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FBF5D9" w14:textId="77777777" w:rsidR="00026540" w:rsidRPr="00026540" w:rsidRDefault="00026540" w:rsidP="00026540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16134E25" w14:textId="77777777" w:rsidR="00026540" w:rsidRPr="00026540" w:rsidRDefault="00026540" w:rsidP="00026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vertAlign w:val="superscript"/>
        </w:rPr>
      </w:pPr>
      <w:r w:rsidRPr="00026540">
        <w:rPr>
          <w:rFonts w:ascii="Times New Roman" w:eastAsia="Times New Roman" w:hAnsi="Times New Roman"/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14:paraId="7DA9906B" w14:textId="77777777" w:rsidR="00026540" w:rsidRPr="00026540" w:rsidRDefault="00026540" w:rsidP="00026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vertAlign w:val="superscript"/>
        </w:rPr>
      </w:pPr>
      <w:r w:rsidRPr="00026540">
        <w:rPr>
          <w:rFonts w:ascii="Times New Roman" w:eastAsia="Times New Roman" w:hAnsi="Times New Roman"/>
          <w:b/>
          <w:bCs/>
          <w:sz w:val="28"/>
          <w:szCs w:val="28"/>
          <w:vertAlign w:val="superscript"/>
        </w:rPr>
        <w:t xml:space="preserve"> высшего образования</w:t>
      </w:r>
    </w:p>
    <w:p w14:paraId="6D1654CD" w14:textId="77777777" w:rsidR="00026540" w:rsidRPr="00026540" w:rsidRDefault="00026540" w:rsidP="00026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vertAlign w:val="superscript"/>
        </w:rPr>
      </w:pPr>
      <w:r w:rsidRPr="00026540">
        <w:rPr>
          <w:rFonts w:ascii="Times New Roman" w:eastAsia="Times New Roman" w:hAnsi="Times New Roman"/>
          <w:b/>
          <w:bCs/>
          <w:sz w:val="28"/>
          <w:szCs w:val="28"/>
          <w:vertAlign w:val="superscript"/>
        </w:rPr>
        <w:t>Московский государственный институт культуры</w:t>
      </w:r>
    </w:p>
    <w:p w14:paraId="0CC02719" w14:textId="77777777" w:rsidR="00026540" w:rsidRPr="00026540" w:rsidRDefault="00026540" w:rsidP="00026540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42A8AFD7" w14:textId="77777777" w:rsidR="00026540" w:rsidRPr="00026540" w:rsidRDefault="00026540" w:rsidP="000265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 w14:paraId="5C6EA910" w14:textId="77777777" w:rsidR="00026540" w:rsidRPr="00026540" w:rsidRDefault="00026540" w:rsidP="000265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1C58C27A" w14:textId="77777777" w:rsidR="00026540" w:rsidRPr="00026540" w:rsidRDefault="00F7024A" w:rsidP="00026540">
      <w:pPr>
        <w:spacing w:after="0" w:line="24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/>
          <w:noProof/>
          <w:sz w:val="28"/>
          <w:szCs w:val="28"/>
        </w:rPr>
      </w:r>
      <w:r w:rsidR="00F7024A">
        <w:rPr>
          <w:rFonts w:ascii="Times New Roman" w:hAnsi="Times New Roman"/>
          <w:noProof/>
          <w:sz w:val="28"/>
          <w:szCs w:val="28"/>
        </w:rPr>
        <w:pict w14:anchorId="2E79590E">
          <v:rect id="Rectangle 12" o:spid="_x0000_s1026" style="position:absolute;left:0;text-align:left;margin-left:165.55pt;margin-top:80.75pt;width:191.9pt;height:5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" stroked="f"/>
        </w:pict>
      </w:r>
      <w:r>
        <w:rPr>
          <w:rFonts w:ascii="Times New Roman" w:hAnsi="Times New Roman"/>
          <w:noProof/>
          <w:sz w:val="28"/>
          <w:szCs w:val="28"/>
        </w:rPr>
      </w:r>
      <w:r w:rsidR="00F7024A">
        <w:rPr>
          <w:rFonts w:ascii="Times New Roman" w:hAnsi="Times New Roman"/>
          <w:noProof/>
          <w:sz w:val="28"/>
          <w:szCs w:val="28"/>
        </w:rPr>
        <w:pict w14:anchorId="605A5BDF">
          <v:rect id="Rectangle 9" o:spid="_x0000_s1026" style="position:absolute;left:0;text-align:left;margin-left:175.85pt;margin-top:80.75pt;width:287.05pt;height:3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" stroked="f"/>
        </w:pict>
      </w:r>
      <w:r>
        <w:rPr>
          <w:rFonts w:ascii="Times New Roman" w:hAnsi="Times New Roman"/>
          <w:noProof/>
          <w:sz w:val="28"/>
          <w:szCs w:val="28"/>
        </w:rPr>
      </w:r>
      <w:r w:rsidR="00F7024A">
        <w:rPr>
          <w:rFonts w:ascii="Times New Roman" w:hAnsi="Times New Roman"/>
          <w:noProof/>
          <w:sz w:val="28"/>
          <w:szCs w:val="28"/>
        </w:rPr>
        <w:pict w14:anchorId="42541764">
          <v:rect id="Rectangle 8" o:spid="_x0000_s1026" style="position:absolute;left:0;text-align:left;margin-left:114.1pt;margin-top:12.5pt;width:340.85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" stroked="f"/>
        </w:pict>
      </w:r>
      <w:r w:rsidR="00026540" w:rsidRPr="00026540"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 w14:paraId="142978DF" w14:textId="77777777" w:rsidR="00026540" w:rsidRPr="00026540" w:rsidRDefault="00F7024A" w:rsidP="00026540">
      <w:pPr>
        <w:spacing w:after="0" w:line="24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/>
          <w:noProof/>
          <w:sz w:val="28"/>
          <w:szCs w:val="28"/>
        </w:rPr>
      </w:r>
      <w:r w:rsidR="00F7024A">
        <w:rPr>
          <w:rFonts w:ascii="Times New Roman" w:hAnsi="Times New Roman"/>
          <w:noProof/>
          <w:sz w:val="28"/>
          <w:szCs w:val="28"/>
        </w:rPr>
        <w:pict w14:anchorId="68869342">
          <v:rect id="Rectangle 14" o:spid="_x0000_s1026" style="position:absolute;margin-left:200.7pt;margin-top:6.3pt;width:262.2pt;height:14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" filled="f" stroked="f">
            <o:lock v:ext="edit" aspectratio="t" verticies="t" text="t" shapetype="t"/>
            <v:textbox>
              <w:txbxContent>
                <w:p w14:paraId="26D8797E" w14:textId="77777777" w:rsidR="00026540" w:rsidRDefault="00026540" w:rsidP="00026540">
                  <w:pPr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 xml:space="preserve">УТВЕРЖДЕНО </w:t>
                  </w:r>
                </w:p>
                <w:p w14:paraId="59B995B6" w14:textId="77777777" w:rsidR="00026540" w:rsidRDefault="00026540" w:rsidP="00026540">
                  <w:pPr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 xml:space="preserve">  Председатель УМС  </w:t>
                  </w:r>
                </w:p>
                <w:p w14:paraId="3FB15723" w14:textId="77777777" w:rsidR="00026540" w:rsidRDefault="00026540" w:rsidP="00026540">
                  <w:pPr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 xml:space="preserve">факультета </w:t>
                  </w:r>
                  <w:proofErr w:type="spellStart"/>
                  <w:r>
                    <w:rPr>
                      <w:rFonts w:ascii="Times New Roman" w:hAnsi="Times New Roman"/>
                      <w:b/>
                      <w:bCs/>
                    </w:rPr>
                    <w:t>Медиакоммуникаций</w:t>
                  </w:r>
                  <w:proofErr w:type="spellEnd"/>
                  <w:r>
                    <w:rPr>
                      <w:rFonts w:ascii="Times New Roman" w:hAnsi="Times New Roman"/>
                      <w:b/>
                      <w:bCs/>
                    </w:rPr>
                    <w:t xml:space="preserve"> и </w:t>
                  </w:r>
                </w:p>
                <w:p w14:paraId="1168A266" w14:textId="77777777" w:rsidR="00026540" w:rsidRDefault="00026540" w:rsidP="00026540">
                  <w:pPr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аудиовизуальных искусств</w:t>
                  </w:r>
                </w:p>
                <w:p w14:paraId="762ADDDF" w14:textId="77777777" w:rsidR="00026540" w:rsidRDefault="00026540" w:rsidP="00026540">
                  <w:pPr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 xml:space="preserve">Кот Ю.В. </w:t>
                  </w:r>
                </w:p>
                <w:p w14:paraId="2C45EEF1" w14:textId="77777777" w:rsidR="00026540" w:rsidRDefault="00026540" w:rsidP="00026540"/>
              </w:txbxContent>
            </v:textbox>
          </v:rect>
        </w:pict>
      </w:r>
    </w:p>
    <w:p w14:paraId="160EBF7B" w14:textId="77777777" w:rsidR="00026540" w:rsidRPr="00026540" w:rsidRDefault="00026540" w:rsidP="00026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4ED49B90" w14:textId="77777777" w:rsidR="00026540" w:rsidRPr="00026540" w:rsidRDefault="00026540" w:rsidP="00026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4D60C0E6" w14:textId="77777777" w:rsidR="00026540" w:rsidRPr="00026540" w:rsidRDefault="00026540" w:rsidP="00026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13D50C60" w14:textId="77777777" w:rsidR="00026540" w:rsidRPr="00026540" w:rsidRDefault="00026540" w:rsidP="00026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6F488A07" w14:textId="77777777" w:rsidR="00026540" w:rsidRPr="00026540" w:rsidRDefault="00026540" w:rsidP="00026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4CE40F80" w14:textId="77777777" w:rsidR="00026540" w:rsidRPr="00026540" w:rsidRDefault="00026540" w:rsidP="00026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64337D23" w14:textId="77777777" w:rsidR="00026540" w:rsidRPr="00026540" w:rsidRDefault="00026540" w:rsidP="00026540">
      <w:pPr>
        <w:spacing w:after="0" w:line="240" w:lineRule="auto"/>
        <w:ind w:right="27"/>
        <w:rPr>
          <w:rFonts w:ascii="Times New Roman" w:hAnsi="Times New Roman"/>
          <w:b/>
          <w:bCs/>
          <w:sz w:val="28"/>
          <w:szCs w:val="28"/>
        </w:rPr>
      </w:pPr>
    </w:p>
    <w:p w14:paraId="2654872D" w14:textId="77777777" w:rsidR="00026540" w:rsidRPr="00026540" w:rsidRDefault="00026540" w:rsidP="00026540">
      <w:pPr>
        <w:spacing w:after="0" w:line="240" w:lineRule="auto"/>
        <w:ind w:right="27"/>
        <w:rPr>
          <w:rFonts w:ascii="Times New Roman" w:hAnsi="Times New Roman"/>
          <w:b/>
          <w:bCs/>
          <w:sz w:val="28"/>
          <w:szCs w:val="28"/>
        </w:rPr>
      </w:pPr>
    </w:p>
    <w:p w14:paraId="13D28C90" w14:textId="77777777" w:rsidR="00026540" w:rsidRPr="00026540" w:rsidRDefault="00026540" w:rsidP="00026540">
      <w:pPr>
        <w:spacing w:after="0" w:line="240" w:lineRule="auto"/>
        <w:ind w:right="27"/>
        <w:rPr>
          <w:rFonts w:ascii="Times New Roman" w:hAnsi="Times New Roman"/>
          <w:b/>
          <w:bCs/>
          <w:sz w:val="28"/>
          <w:szCs w:val="28"/>
        </w:rPr>
      </w:pPr>
    </w:p>
    <w:p w14:paraId="0F67212B" w14:textId="77777777" w:rsidR="00026540" w:rsidRPr="00026540" w:rsidRDefault="00026540" w:rsidP="00026540">
      <w:pPr>
        <w:spacing w:after="0" w:line="240" w:lineRule="auto"/>
        <w:ind w:right="27"/>
        <w:rPr>
          <w:rFonts w:ascii="Times New Roman" w:hAnsi="Times New Roman"/>
          <w:b/>
          <w:bCs/>
          <w:sz w:val="28"/>
          <w:szCs w:val="28"/>
        </w:rPr>
      </w:pPr>
    </w:p>
    <w:p w14:paraId="02703296" w14:textId="77777777" w:rsidR="00026540" w:rsidRPr="00026540" w:rsidRDefault="00026540" w:rsidP="00026540">
      <w:pPr>
        <w:spacing w:after="0" w:line="240" w:lineRule="auto"/>
        <w:ind w:right="27"/>
        <w:rPr>
          <w:rFonts w:ascii="Times New Roman" w:hAnsi="Times New Roman"/>
          <w:b/>
          <w:bCs/>
          <w:sz w:val="28"/>
          <w:szCs w:val="28"/>
        </w:rPr>
      </w:pPr>
    </w:p>
    <w:p w14:paraId="25514E4E" w14:textId="77777777" w:rsidR="00026540" w:rsidRPr="00026540" w:rsidRDefault="00026540" w:rsidP="00026540">
      <w:pPr>
        <w:spacing w:after="0" w:line="240" w:lineRule="auto"/>
        <w:jc w:val="center"/>
        <w:rPr>
          <w:rFonts w:ascii="Times New Roman" w:hAnsi="Times New Roman"/>
          <w:b/>
          <w:bCs/>
          <w:smallCaps/>
          <w:sz w:val="28"/>
          <w:szCs w:val="28"/>
        </w:rPr>
      </w:pPr>
      <w:r w:rsidRPr="00026540">
        <w:rPr>
          <w:rFonts w:ascii="Times New Roman" w:hAnsi="Times New Roman"/>
          <w:b/>
          <w:bCs/>
          <w:smallCaps/>
          <w:sz w:val="28"/>
          <w:szCs w:val="28"/>
        </w:rPr>
        <w:t>МЕТОДИЧЕСКИЕ РЕКОМЕНДАЦИИ</w:t>
      </w:r>
    </w:p>
    <w:p w14:paraId="3B35C774" w14:textId="77777777" w:rsidR="00026540" w:rsidRPr="00026540" w:rsidRDefault="00026540" w:rsidP="00026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 w:rsidRPr="00026540">
        <w:rPr>
          <w:rFonts w:ascii="Times New Roman" w:hAnsi="Times New Roman"/>
          <w:b/>
          <w:bCs/>
          <w:smallCaps/>
          <w:sz w:val="28"/>
          <w:szCs w:val="28"/>
        </w:rPr>
        <w:t xml:space="preserve">ПО ИЗУЧЕНИЮ ДИСЦИПЛИНЫ </w:t>
      </w:r>
    </w:p>
    <w:p w14:paraId="193171B4" w14:textId="0229AE95" w:rsidR="00026540" w:rsidRPr="00026540" w:rsidRDefault="00026540" w:rsidP="0002654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 w:rsidRPr="00026540"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ИСТОРИЯ</w:t>
      </w:r>
    </w:p>
    <w:p w14:paraId="18E3C196" w14:textId="77777777" w:rsidR="00026540" w:rsidRPr="00026540" w:rsidRDefault="00026540" w:rsidP="00026540">
      <w:pPr>
        <w:spacing w:after="0" w:line="240" w:lineRule="auto"/>
        <w:jc w:val="center"/>
        <w:rPr>
          <w:rFonts w:ascii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74865DFF" w14:textId="77777777" w:rsidR="00026540" w:rsidRPr="00026540" w:rsidRDefault="00026540" w:rsidP="00026540">
      <w:pPr>
        <w:spacing w:after="0" w:line="240" w:lineRule="auto"/>
        <w:ind w:left="14" w:right="93"/>
        <w:jc w:val="both"/>
        <w:rPr>
          <w:rFonts w:ascii="Times New Roman" w:hAnsi="Times New Roman"/>
          <w:b/>
          <w:sz w:val="28"/>
          <w:szCs w:val="28"/>
          <w:highlight w:val="red"/>
        </w:rPr>
      </w:pPr>
      <w:r w:rsidRPr="00026540">
        <w:rPr>
          <w:rFonts w:ascii="Times New Roman" w:hAnsi="Times New Roman"/>
          <w:b/>
          <w:sz w:val="28"/>
          <w:szCs w:val="28"/>
          <w:highlight w:val="red"/>
        </w:rPr>
        <w:t xml:space="preserve">                                     </w:t>
      </w:r>
    </w:p>
    <w:p w14:paraId="61D0FCEA" w14:textId="77777777" w:rsidR="00026540" w:rsidRPr="00026540" w:rsidRDefault="00026540" w:rsidP="00026540">
      <w:pPr>
        <w:spacing w:after="0" w:line="240" w:lineRule="auto"/>
        <w:ind w:left="14" w:right="93"/>
        <w:jc w:val="both"/>
        <w:rPr>
          <w:rFonts w:ascii="Times New Roman" w:hAnsi="Times New Roman"/>
          <w:b/>
          <w:sz w:val="28"/>
          <w:szCs w:val="28"/>
          <w:highlight w:val="red"/>
        </w:rPr>
      </w:pPr>
    </w:p>
    <w:p w14:paraId="298391D3" w14:textId="77777777" w:rsidR="00026540" w:rsidRPr="00026540" w:rsidRDefault="00026540" w:rsidP="00026540">
      <w:pPr>
        <w:spacing w:after="0" w:line="240" w:lineRule="auto"/>
        <w:ind w:left="14" w:right="93"/>
        <w:jc w:val="both"/>
        <w:rPr>
          <w:rFonts w:ascii="Times New Roman" w:hAnsi="Times New Roman"/>
          <w:b/>
          <w:bCs/>
          <w:smallCaps/>
          <w:sz w:val="28"/>
          <w:szCs w:val="28"/>
          <w:highlight w:val="red"/>
          <w:lang w:eastAsia="zh-CN"/>
        </w:rPr>
      </w:pPr>
    </w:p>
    <w:p w14:paraId="26231DE7" w14:textId="77777777" w:rsidR="00F7024A" w:rsidRPr="00F768A3" w:rsidRDefault="00F7024A" w:rsidP="00F7024A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Lucida Sans Unicode" w:hAnsi="Times New Roman"/>
          <w:b/>
          <w:iCs/>
          <w:kern w:val="2"/>
          <w:sz w:val="28"/>
          <w:szCs w:val="28"/>
        </w:rPr>
      </w:pPr>
      <w:r>
        <w:rPr>
          <w:rFonts w:ascii="Times New Roman" w:eastAsia="Lucida Sans Unicode" w:hAnsi="Times New Roman"/>
          <w:b/>
          <w:bCs/>
          <w:kern w:val="2"/>
          <w:sz w:val="28"/>
          <w:szCs w:val="28"/>
        </w:rPr>
        <w:t>Направление подготовки</w:t>
      </w:r>
      <w:r w:rsidRPr="00F768A3">
        <w:rPr>
          <w:rFonts w:ascii="Times New Roman" w:eastAsia="Lucida Sans Unicode" w:hAnsi="Times New Roman"/>
          <w:b/>
          <w:bCs/>
          <w:kern w:val="2"/>
          <w:sz w:val="28"/>
          <w:szCs w:val="28"/>
        </w:rPr>
        <w:t>: 52.03.06 Драматургия</w:t>
      </w:r>
    </w:p>
    <w:p w14:paraId="2C3EFD9D" w14:textId="77777777" w:rsidR="00F7024A" w:rsidRPr="00F768A3" w:rsidRDefault="00F7024A" w:rsidP="00F70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7942995" w14:textId="77777777" w:rsidR="00F7024A" w:rsidRPr="00F768A3" w:rsidRDefault="00F7024A" w:rsidP="00F702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/>
          <w:b/>
          <w:iCs/>
          <w:kern w:val="2"/>
          <w:sz w:val="28"/>
          <w:szCs w:val="28"/>
        </w:rPr>
        <w:t>Профиль подготовки</w:t>
      </w:r>
      <w:r w:rsidRPr="00F768A3">
        <w:rPr>
          <w:rFonts w:ascii="Times New Roman" w:eastAsia="Lucida Sans Unicode" w:hAnsi="Times New Roman"/>
          <w:b/>
          <w:iCs/>
          <w:kern w:val="2"/>
          <w:sz w:val="28"/>
          <w:szCs w:val="28"/>
        </w:rPr>
        <w:t>: Мастерство кинодраматурга</w:t>
      </w:r>
    </w:p>
    <w:p w14:paraId="5A0BFFC9" w14:textId="77777777" w:rsidR="00F7024A" w:rsidRPr="00F768A3" w:rsidRDefault="00F7024A" w:rsidP="00F7024A">
      <w:pPr>
        <w:spacing w:after="0" w:line="240" w:lineRule="auto"/>
        <w:jc w:val="center"/>
        <w:rPr>
          <w:rFonts w:ascii="Times New Roman" w:eastAsia="Lucida Sans Unicode" w:hAnsi="Times New Roman"/>
          <w:b/>
          <w:iCs/>
          <w:kern w:val="2"/>
          <w:sz w:val="28"/>
          <w:szCs w:val="28"/>
        </w:rPr>
      </w:pPr>
      <w:r w:rsidRPr="00F768A3">
        <w:rPr>
          <w:rFonts w:ascii="Times New Roman" w:eastAsia="Lucida Sans Unicode" w:hAnsi="Times New Roman"/>
          <w:b/>
          <w:iCs/>
          <w:kern w:val="2"/>
          <w:sz w:val="28"/>
          <w:szCs w:val="28"/>
        </w:rPr>
        <w:t>Квалификация: Бакалавр</w:t>
      </w:r>
    </w:p>
    <w:p w14:paraId="1960A6E0" w14:textId="77777777" w:rsidR="00F7024A" w:rsidRPr="00F768A3" w:rsidRDefault="00F7024A" w:rsidP="00F7024A">
      <w:pPr>
        <w:spacing w:after="0" w:line="240" w:lineRule="auto"/>
        <w:jc w:val="center"/>
        <w:rPr>
          <w:rFonts w:ascii="Times New Roman" w:eastAsia="Lucida Sans Unicode" w:hAnsi="Times New Roman"/>
          <w:i/>
          <w:iCs/>
          <w:kern w:val="2"/>
          <w:sz w:val="28"/>
          <w:szCs w:val="28"/>
        </w:rPr>
      </w:pPr>
      <w:r w:rsidRPr="00F768A3">
        <w:rPr>
          <w:rFonts w:ascii="Times New Roman" w:eastAsia="Lucida Sans Unicode" w:hAnsi="Times New Roman"/>
          <w:b/>
          <w:iCs/>
          <w:kern w:val="2"/>
          <w:sz w:val="28"/>
          <w:szCs w:val="28"/>
        </w:rPr>
        <w:t>Форма обучения: Очная</w:t>
      </w:r>
    </w:p>
    <w:p w14:paraId="2BEEA596" w14:textId="77777777" w:rsidR="00F7024A" w:rsidRPr="00F768A3" w:rsidRDefault="00F7024A" w:rsidP="00F7024A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948A54"/>
          <w:sz w:val="28"/>
          <w:szCs w:val="28"/>
          <w:lang w:eastAsia="zh-CN"/>
        </w:rPr>
      </w:pPr>
    </w:p>
    <w:p w14:paraId="4A252B0B" w14:textId="77777777" w:rsidR="00026540" w:rsidRPr="00026540" w:rsidRDefault="00026540" w:rsidP="00026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948A54"/>
          <w:sz w:val="28"/>
          <w:szCs w:val="28"/>
          <w:lang w:eastAsia="zh-CN"/>
        </w:rPr>
      </w:pPr>
    </w:p>
    <w:p w14:paraId="0EF11087" w14:textId="77777777" w:rsidR="00026540" w:rsidRPr="00026540" w:rsidRDefault="00026540" w:rsidP="00026540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zh-CN"/>
        </w:rPr>
      </w:pPr>
    </w:p>
    <w:p w14:paraId="5113C21D" w14:textId="77777777" w:rsidR="00026540" w:rsidRPr="00026540" w:rsidRDefault="00026540" w:rsidP="000265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/>
        </w:rPr>
      </w:pPr>
    </w:p>
    <w:p w14:paraId="7E0ABFC7" w14:textId="77777777" w:rsidR="00026540" w:rsidRPr="00026540" w:rsidRDefault="00026540" w:rsidP="000265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/>
        </w:rPr>
      </w:pPr>
    </w:p>
    <w:p w14:paraId="7D6C2F0C" w14:textId="77777777" w:rsidR="00026540" w:rsidRPr="00026540" w:rsidRDefault="00026540" w:rsidP="000265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/>
        </w:rPr>
      </w:pPr>
    </w:p>
    <w:p w14:paraId="3A55E602" w14:textId="77777777" w:rsidR="00026540" w:rsidRPr="00026540" w:rsidRDefault="00026540" w:rsidP="000265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/>
        </w:rPr>
      </w:pPr>
    </w:p>
    <w:p w14:paraId="0C659DF1" w14:textId="77777777" w:rsidR="00026540" w:rsidRPr="00026540" w:rsidRDefault="00026540" w:rsidP="000265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/>
        </w:rPr>
      </w:pPr>
    </w:p>
    <w:p w14:paraId="44B76D32" w14:textId="77777777" w:rsidR="00A62D47" w:rsidRDefault="00A62D47" w:rsidP="005838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4BE4FEA4" w14:textId="77777777" w:rsidR="00026540" w:rsidRDefault="00026540" w:rsidP="005838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2B09AD80" w14:textId="77777777" w:rsidR="00026540" w:rsidRPr="00026540" w:rsidRDefault="00026540" w:rsidP="005838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2D51CBC3" w14:textId="77777777" w:rsidR="00A62D47" w:rsidRPr="00026540" w:rsidRDefault="00FA6059" w:rsidP="00D604CB">
      <w:pPr>
        <w:tabs>
          <w:tab w:val="left" w:pos="708"/>
        </w:tabs>
        <w:spacing w:after="0" w:line="360" w:lineRule="auto"/>
        <w:contextualSpacing/>
        <w:mirrorIndents/>
        <w:rPr>
          <w:rFonts w:ascii="Times New Roman" w:eastAsia="Times New Roman" w:hAnsi="Times New Roman"/>
          <w:sz w:val="28"/>
          <w:szCs w:val="28"/>
          <w:lang w:eastAsia="zh-CN"/>
        </w:rPr>
      </w:pPr>
      <w:bookmarkStart w:id="0" w:name="bookmark16"/>
      <w:bookmarkStart w:id="1" w:name="bookmark15"/>
      <w:r w:rsidRPr="00026540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lastRenderedPageBreak/>
        <w:t>ЦЕЛИ И ЗАДАЧИ ОСВОЕНИЯ ДИСИЦПЛИНЫ</w:t>
      </w:r>
    </w:p>
    <w:p w14:paraId="3602BD86" w14:textId="77777777" w:rsidR="00A62D47" w:rsidRPr="00026540" w:rsidRDefault="00A62D47" w:rsidP="00D604CB">
      <w:pPr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/>
          <w:b/>
          <w:i/>
          <w:sz w:val="28"/>
          <w:szCs w:val="28"/>
          <w:lang w:eastAsia="zh-CN"/>
        </w:rPr>
      </w:pPr>
    </w:p>
    <w:p w14:paraId="222D94AC" w14:textId="77777777" w:rsidR="00FA6059" w:rsidRPr="00026540" w:rsidRDefault="00FA6059" w:rsidP="00D604CB">
      <w:pPr>
        <w:tabs>
          <w:tab w:val="right" w:leader="underscore" w:pos="8505"/>
        </w:tabs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bookmarkStart w:id="2" w:name="_Hlk90249577"/>
      <w:r w:rsidRPr="0002654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Цел</w:t>
      </w:r>
      <w:r w:rsidR="009A67C9" w:rsidRPr="0002654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ь</w:t>
      </w:r>
      <w:r w:rsidRPr="0002654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:</w:t>
      </w:r>
    </w:p>
    <w:p w14:paraId="49AD5FE7" w14:textId="77777777" w:rsidR="00FA6059" w:rsidRPr="00026540" w:rsidRDefault="00FA6059" w:rsidP="00D604CB">
      <w:pPr>
        <w:tabs>
          <w:tab w:val="right" w:leader="underscore" w:pos="8505"/>
        </w:tabs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sz w:val="28"/>
          <w:szCs w:val="28"/>
          <w:lang w:eastAsia="zh-CN"/>
        </w:rPr>
        <w:t>Способствовать</w:t>
      </w:r>
      <w:r w:rsidRPr="00026540">
        <w:rPr>
          <w:rFonts w:ascii="Times New Roman" w:eastAsia="Times New Roman" w:hAnsi="Times New Roman"/>
          <w:i/>
          <w:color w:val="FF0000"/>
          <w:sz w:val="28"/>
          <w:szCs w:val="28"/>
          <w:lang w:eastAsia="zh-CN"/>
        </w:rPr>
        <w:t xml:space="preserve"> </w:t>
      </w:r>
      <w:r w:rsidRPr="00026540">
        <w:rPr>
          <w:rFonts w:ascii="Times New Roman" w:hAnsi="Times New Roman"/>
          <w:sz w:val="28"/>
          <w:szCs w:val="28"/>
        </w:rPr>
        <w:t>усвоению студентами основ научного подхода к истории и формированию с их помощью целостного представления об истории Отечества в контексте всемирной истории</w:t>
      </w:r>
      <w:r w:rsidR="00654445" w:rsidRPr="00026540">
        <w:rPr>
          <w:rFonts w:ascii="Times New Roman" w:hAnsi="Times New Roman"/>
          <w:sz w:val="28"/>
          <w:szCs w:val="28"/>
        </w:rPr>
        <w:t>.</w:t>
      </w:r>
    </w:p>
    <w:p w14:paraId="1B44FD75" w14:textId="77777777" w:rsidR="00FA6059" w:rsidRPr="00026540" w:rsidRDefault="00FA6059" w:rsidP="00D604CB">
      <w:pPr>
        <w:tabs>
          <w:tab w:val="right" w:leader="underscore" w:pos="8505"/>
        </w:tabs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Задачи: </w:t>
      </w:r>
    </w:p>
    <w:p w14:paraId="40BC317E" w14:textId="77777777" w:rsidR="00FA6059" w:rsidRPr="00026540" w:rsidRDefault="00FA6059" w:rsidP="00D604CB">
      <w:pPr>
        <w:tabs>
          <w:tab w:val="right" w:leader="underscore" w:pos="8505"/>
        </w:tabs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1. Способствовать усвоению студентами научного подхода к истории с использованием новейших методологических достижений исторической науки.</w:t>
      </w:r>
    </w:p>
    <w:p w14:paraId="0EC38D43" w14:textId="77777777" w:rsidR="00FA6059" w:rsidRPr="00026540" w:rsidRDefault="00FA6059" w:rsidP="00D604CB">
      <w:pPr>
        <w:tabs>
          <w:tab w:val="right" w:leader="underscore" w:pos="8505"/>
        </w:tabs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2. Содействовать формированию у студентов, с использованием новейших научных концепций и методологических подходов, цельного представления об истории России в контексте =всемирной истории.</w:t>
      </w:r>
    </w:p>
    <w:p w14:paraId="7F0EF8AF" w14:textId="77777777" w:rsidR="00FA6059" w:rsidRPr="00026540" w:rsidRDefault="00FA6059" w:rsidP="00D604CB">
      <w:pPr>
        <w:tabs>
          <w:tab w:val="right" w:leader="underscore" w:pos="8505"/>
        </w:tabs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3. С использованием перечисленного, а также новейших образовательных технологий, </w:t>
      </w:r>
      <w:r w:rsidR="00654445" w:rsidRPr="0002654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содействовать повышению качественного уровня исторических и историко-культурных знаний студентов.</w:t>
      </w:r>
    </w:p>
    <w:p w14:paraId="7C675E5C" w14:textId="77777777" w:rsidR="00FA6059" w:rsidRPr="00026540" w:rsidRDefault="00654445" w:rsidP="00D604CB">
      <w:pPr>
        <w:tabs>
          <w:tab w:val="right" w:leader="underscore" w:pos="8505"/>
        </w:tabs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4. Способствовать </w:t>
      </w:r>
      <w:r w:rsidRPr="00026540">
        <w:rPr>
          <w:rFonts w:ascii="Times New Roman" w:hAnsi="Times New Roman"/>
          <w:sz w:val="28"/>
          <w:szCs w:val="28"/>
        </w:rPr>
        <w:t>развитию способностей к самоидентификации и определению ценностных приоритетов на основе осмысления исторического опыта своей страны, с учетом требований ФГОС ВО по данному направлению подготовки</w:t>
      </w:r>
    </w:p>
    <w:bookmarkEnd w:id="2"/>
    <w:p w14:paraId="249BFB51" w14:textId="77777777" w:rsidR="00654445" w:rsidRPr="00026540" w:rsidRDefault="00654445" w:rsidP="00D604CB">
      <w:pPr>
        <w:tabs>
          <w:tab w:val="right" w:leader="underscore" w:pos="8505"/>
        </w:tabs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bookmarkEnd w:id="0"/>
    <w:bookmarkEnd w:id="1"/>
    <w:p w14:paraId="0F050AB3" w14:textId="77777777" w:rsidR="00603C4F" w:rsidRPr="00026540" w:rsidRDefault="00603C4F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4F783850" w14:textId="77777777" w:rsidR="00603C4F" w:rsidRPr="00026540" w:rsidRDefault="00603C4F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026540">
        <w:rPr>
          <w:rFonts w:ascii="Times New Roman" w:eastAsia="Times New Roman" w:hAnsi="Times New Roman"/>
          <w:b/>
          <w:sz w:val="28"/>
          <w:szCs w:val="28"/>
          <w:lang w:eastAsia="ru-RU"/>
        </w:rPr>
        <w:t>МЕТОДИЧЕСКИЕ УКАЗАНИЯ ПО ОСВОЕНИЮ ДИСЦИПЛИНЫ (МОДУЛЯ)</w:t>
      </w:r>
    </w:p>
    <w:p w14:paraId="5215333F" w14:textId="77777777" w:rsidR="00D604CB" w:rsidRPr="00026540" w:rsidRDefault="00D604CB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14:paraId="125BDE18" w14:textId="77777777" w:rsidR="00603C4F" w:rsidRPr="00026540" w:rsidRDefault="00603C4F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Планы семинарских</w:t>
      </w:r>
      <w:r w:rsidR="00955600" w:rsidRPr="00026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занятий (кроме семинаров-контрольных)</w:t>
      </w:r>
    </w:p>
    <w:p w14:paraId="6963E8E7" w14:textId="77777777" w:rsidR="00955600" w:rsidRPr="00026540" w:rsidRDefault="00955600" w:rsidP="00026540">
      <w:pPr>
        <w:tabs>
          <w:tab w:val="left" w:pos="708"/>
        </w:tabs>
        <w:snapToGrid w:val="0"/>
        <w:spacing w:after="0" w:line="360" w:lineRule="auto"/>
        <w:ind w:firstLine="426"/>
        <w:contextualSpacing/>
        <w:mirrorIndents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26540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Тема № 4. Россия в </w:t>
      </w:r>
      <w:r w:rsidRPr="00026540">
        <w:rPr>
          <w:rFonts w:ascii="Times New Roman" w:eastAsia="Times New Roman" w:hAnsi="Times New Roman"/>
          <w:b/>
          <w:sz w:val="28"/>
          <w:szCs w:val="28"/>
          <w:lang w:val="en-US" w:eastAsia="zh-CN"/>
        </w:rPr>
        <w:t>XVIII</w:t>
      </w:r>
      <w:r w:rsidRPr="00026540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веке.</w:t>
      </w:r>
    </w:p>
    <w:p w14:paraId="38EAC9E0" w14:textId="77777777" w:rsidR="00955600" w:rsidRPr="00026540" w:rsidRDefault="00955600" w:rsidP="00026540">
      <w:pPr>
        <w:pStyle w:val="af1"/>
        <w:numPr>
          <w:ilvl w:val="0"/>
          <w:numId w:val="23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Исторические предпосылки реформ Петра Великого. Понятие «модернизация» в историческом процессе.</w:t>
      </w:r>
    </w:p>
    <w:p w14:paraId="224F55B1" w14:textId="77777777" w:rsidR="00955600" w:rsidRPr="00026540" w:rsidRDefault="00955600" w:rsidP="00026540">
      <w:pPr>
        <w:pStyle w:val="af1"/>
        <w:numPr>
          <w:ilvl w:val="0"/>
          <w:numId w:val="23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lastRenderedPageBreak/>
        <w:t>Содержание петровских реформ: а) в экономике, б) в социальной сфере, в) в сфере гос. управления, г) церковной, д) культурно-образовательных, е) военных.</w:t>
      </w:r>
    </w:p>
    <w:p w14:paraId="58972D6F" w14:textId="77777777" w:rsidR="00955600" w:rsidRPr="00026540" w:rsidRDefault="00955600" w:rsidP="00026540">
      <w:pPr>
        <w:pStyle w:val="af1"/>
        <w:numPr>
          <w:ilvl w:val="0"/>
          <w:numId w:val="23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>Внутри- и внешнеполитические итоги деятельности Петра Великого.</w:t>
      </w:r>
    </w:p>
    <w:p w14:paraId="3AB6D5C3" w14:textId="77777777" w:rsidR="00955600" w:rsidRPr="00026540" w:rsidRDefault="00955600" w:rsidP="00026540">
      <w:pPr>
        <w:pStyle w:val="af1"/>
        <w:numPr>
          <w:ilvl w:val="0"/>
          <w:numId w:val="23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>Особенности национального устройства Российской империи.</w:t>
      </w:r>
    </w:p>
    <w:p w14:paraId="13337CE6" w14:textId="77777777" w:rsidR="00955600" w:rsidRPr="00026540" w:rsidRDefault="00955600" w:rsidP="00026540">
      <w:pPr>
        <w:pStyle w:val="af1"/>
        <w:numPr>
          <w:ilvl w:val="0"/>
          <w:numId w:val="23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>Дворцовые перевороты и их специфика по сравнению с эпохой Смуты.</w:t>
      </w:r>
    </w:p>
    <w:p w14:paraId="394B3BFA" w14:textId="77777777" w:rsidR="00955600" w:rsidRPr="00026540" w:rsidRDefault="00955600" w:rsidP="00026540">
      <w:pPr>
        <w:pStyle w:val="af1"/>
        <w:numPr>
          <w:ilvl w:val="0"/>
          <w:numId w:val="23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>Внутренняя и внешняя политика Екатерины Великой, их противоречия и итоги.</w:t>
      </w:r>
    </w:p>
    <w:p w14:paraId="1648B70C" w14:textId="77777777" w:rsidR="00955600" w:rsidRPr="00026540" w:rsidRDefault="00955600" w:rsidP="00026540">
      <w:pPr>
        <w:pStyle w:val="af1"/>
        <w:numPr>
          <w:ilvl w:val="0"/>
          <w:numId w:val="23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 xml:space="preserve">Значение </w:t>
      </w:r>
      <w:r w:rsidRPr="00026540">
        <w:rPr>
          <w:rFonts w:eastAsia="Calibri"/>
          <w:sz w:val="28"/>
          <w:szCs w:val="28"/>
          <w:lang w:val="en-US"/>
        </w:rPr>
        <w:t>XVIII</w:t>
      </w:r>
      <w:r w:rsidRPr="00026540">
        <w:rPr>
          <w:rFonts w:eastAsia="Calibri"/>
          <w:sz w:val="28"/>
          <w:szCs w:val="28"/>
        </w:rPr>
        <w:t xml:space="preserve"> века для русской истории и культуры.</w:t>
      </w:r>
    </w:p>
    <w:p w14:paraId="7EA2F6EF" w14:textId="77777777" w:rsidR="00955600" w:rsidRPr="00026540" w:rsidRDefault="00955600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>Список литературы:</w:t>
      </w:r>
    </w:p>
    <w:p w14:paraId="4CE83C23" w14:textId="77777777" w:rsidR="0042761A" w:rsidRPr="00026540" w:rsidRDefault="0042761A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  <w:shd w:val="clear" w:color="auto" w:fill="FEFBFB"/>
        </w:rPr>
      </w:pPr>
      <w:r w:rsidRPr="00026540">
        <w:rPr>
          <w:bCs/>
          <w:sz w:val="28"/>
          <w:szCs w:val="28"/>
          <w:shd w:val="clear" w:color="auto" w:fill="FEFBFB"/>
        </w:rPr>
        <w:t xml:space="preserve">1. </w:t>
      </w:r>
      <w:proofErr w:type="spellStart"/>
      <w:r w:rsidRPr="00026540">
        <w:rPr>
          <w:bCs/>
          <w:sz w:val="28"/>
          <w:szCs w:val="28"/>
          <w:shd w:val="clear" w:color="auto" w:fill="FEFBFB"/>
        </w:rPr>
        <w:t>Кизеветтер</w:t>
      </w:r>
      <w:proofErr w:type="spellEnd"/>
      <w:r w:rsidRPr="00026540">
        <w:rPr>
          <w:bCs/>
          <w:sz w:val="28"/>
          <w:szCs w:val="28"/>
          <w:shd w:val="clear" w:color="auto" w:fill="FEFBFB"/>
        </w:rPr>
        <w:t xml:space="preserve"> А.А.</w:t>
      </w:r>
      <w:r w:rsidRPr="00026540">
        <w:rPr>
          <w:sz w:val="28"/>
          <w:szCs w:val="28"/>
        </w:rPr>
        <w:t xml:space="preserve"> </w:t>
      </w:r>
      <w:r w:rsidRPr="00026540">
        <w:rPr>
          <w:sz w:val="28"/>
          <w:szCs w:val="28"/>
          <w:shd w:val="clear" w:color="auto" w:fill="FEFBFB"/>
        </w:rPr>
        <w:t xml:space="preserve">Исторические портреты [Электронный ресурс]. М.: </w:t>
      </w:r>
      <w:proofErr w:type="spellStart"/>
      <w:r w:rsidRPr="00026540">
        <w:rPr>
          <w:sz w:val="28"/>
          <w:szCs w:val="28"/>
          <w:shd w:val="clear" w:color="auto" w:fill="FEFBFB"/>
        </w:rPr>
        <w:t>Юрайт</w:t>
      </w:r>
      <w:proofErr w:type="spellEnd"/>
      <w:r w:rsidRPr="00026540">
        <w:rPr>
          <w:sz w:val="28"/>
          <w:szCs w:val="28"/>
          <w:shd w:val="clear" w:color="auto" w:fill="FEFBFB"/>
        </w:rPr>
        <w:t>, 2018. 329 с.</w:t>
      </w:r>
    </w:p>
    <w:p w14:paraId="0457FABD" w14:textId="77777777" w:rsidR="0042761A" w:rsidRPr="00026540" w:rsidRDefault="0042761A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>2. Павленко Н.И. Петр Великий</w:t>
      </w:r>
      <w:r w:rsidRPr="00026540">
        <w:rPr>
          <w:sz w:val="28"/>
          <w:szCs w:val="28"/>
          <w:shd w:val="clear" w:color="auto" w:fill="FEFBFB"/>
        </w:rPr>
        <w:t xml:space="preserve"> [Электронный ресурс]. </w:t>
      </w:r>
      <w:r w:rsidRPr="00026540">
        <w:rPr>
          <w:color w:val="222222"/>
          <w:sz w:val="28"/>
          <w:szCs w:val="28"/>
          <w:shd w:val="clear" w:color="auto" w:fill="FFFFFF"/>
        </w:rPr>
        <w:t xml:space="preserve">М.: Мир энциклопедий </w:t>
      </w:r>
      <w:proofErr w:type="spellStart"/>
      <w:r w:rsidRPr="00026540">
        <w:rPr>
          <w:color w:val="222222"/>
          <w:sz w:val="28"/>
          <w:szCs w:val="28"/>
          <w:shd w:val="clear" w:color="auto" w:fill="FFFFFF"/>
        </w:rPr>
        <w:t>Аванта</w:t>
      </w:r>
      <w:proofErr w:type="spellEnd"/>
      <w:proofErr w:type="gramStart"/>
      <w:r w:rsidRPr="00026540">
        <w:rPr>
          <w:color w:val="222222"/>
          <w:sz w:val="28"/>
          <w:szCs w:val="28"/>
          <w:shd w:val="clear" w:color="auto" w:fill="FFFFFF"/>
        </w:rPr>
        <w:t>+ :</w:t>
      </w:r>
      <w:proofErr w:type="gramEnd"/>
      <w:r w:rsidRPr="00026540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26540">
        <w:rPr>
          <w:color w:val="222222"/>
          <w:sz w:val="28"/>
          <w:szCs w:val="28"/>
          <w:shd w:val="clear" w:color="auto" w:fill="FFFFFF"/>
        </w:rPr>
        <w:t>Астрель</w:t>
      </w:r>
      <w:proofErr w:type="spellEnd"/>
      <w:r w:rsidRPr="00026540">
        <w:rPr>
          <w:color w:val="222222"/>
          <w:sz w:val="28"/>
          <w:szCs w:val="28"/>
          <w:shd w:val="clear" w:color="auto" w:fill="FFFFFF"/>
        </w:rPr>
        <w:t xml:space="preserve">, 2010. 829 с. </w:t>
      </w:r>
    </w:p>
    <w:p w14:paraId="3E3AC6FA" w14:textId="77777777" w:rsidR="0042761A" w:rsidRPr="00026540" w:rsidRDefault="0042761A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color w:val="222222"/>
          <w:sz w:val="28"/>
          <w:szCs w:val="28"/>
          <w:shd w:val="clear" w:color="auto" w:fill="FFFFFF"/>
        </w:rPr>
      </w:pPr>
      <w:r w:rsidRPr="00026540">
        <w:rPr>
          <w:rFonts w:eastAsia="Calibri"/>
          <w:sz w:val="28"/>
          <w:szCs w:val="28"/>
        </w:rPr>
        <w:t>3. Павленко Н.И. Екатерина Великая</w:t>
      </w:r>
      <w:r w:rsidRPr="00026540">
        <w:rPr>
          <w:sz w:val="28"/>
          <w:szCs w:val="28"/>
          <w:shd w:val="clear" w:color="auto" w:fill="FEFBFB"/>
        </w:rPr>
        <w:t xml:space="preserve"> [Электронный ресурс]. </w:t>
      </w:r>
      <w:r w:rsidRPr="00026540">
        <w:rPr>
          <w:color w:val="222222"/>
          <w:sz w:val="28"/>
          <w:szCs w:val="28"/>
          <w:shd w:val="clear" w:color="auto" w:fill="FFFFFF"/>
        </w:rPr>
        <w:t>М.:</w:t>
      </w:r>
      <w:r w:rsidR="00E16F99" w:rsidRPr="00026540">
        <w:rPr>
          <w:color w:val="222222"/>
          <w:sz w:val="28"/>
          <w:szCs w:val="28"/>
          <w:shd w:val="clear" w:color="auto" w:fill="FFFFFF"/>
        </w:rPr>
        <w:t xml:space="preserve"> Молодая гвардия, 2003. 495 с.</w:t>
      </w:r>
    </w:p>
    <w:p w14:paraId="6FF04600" w14:textId="77777777" w:rsidR="00D604CB" w:rsidRPr="00026540" w:rsidRDefault="00D604CB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</w:p>
    <w:p w14:paraId="6FBA5E64" w14:textId="77777777" w:rsidR="00955600" w:rsidRPr="00026540" w:rsidRDefault="00955600" w:rsidP="00026540">
      <w:pPr>
        <w:tabs>
          <w:tab w:val="left" w:pos="708"/>
        </w:tabs>
        <w:snapToGrid w:val="0"/>
        <w:spacing w:after="0" w:line="360" w:lineRule="auto"/>
        <w:ind w:firstLine="426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026540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Тема № 6. Освободительные реформы эпохи Александра </w:t>
      </w:r>
      <w:r w:rsidRPr="00026540">
        <w:rPr>
          <w:rFonts w:ascii="Times New Roman" w:eastAsia="Times New Roman" w:hAnsi="Times New Roman"/>
          <w:b/>
          <w:sz w:val="28"/>
          <w:szCs w:val="28"/>
          <w:lang w:val="en-US" w:eastAsia="zh-CN"/>
        </w:rPr>
        <w:t>II</w:t>
      </w:r>
      <w:r w:rsidRPr="00026540">
        <w:rPr>
          <w:rFonts w:ascii="Times New Roman" w:eastAsia="Times New Roman" w:hAnsi="Times New Roman"/>
          <w:b/>
          <w:sz w:val="28"/>
          <w:szCs w:val="28"/>
          <w:lang w:eastAsia="zh-CN"/>
        </w:rPr>
        <w:t>.</w:t>
      </w:r>
    </w:p>
    <w:p w14:paraId="5BC40DD9" w14:textId="77777777" w:rsidR="00955600" w:rsidRPr="00026540" w:rsidRDefault="00955600" w:rsidP="00026540">
      <w:pPr>
        <w:pStyle w:val="af1"/>
        <w:numPr>
          <w:ilvl w:val="0"/>
          <w:numId w:val="18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Исторические предпосылки и особенности реформ. Критика ленинской концепции «двух революционных ситуаций».</w:t>
      </w:r>
    </w:p>
    <w:p w14:paraId="0B5430DA" w14:textId="77777777" w:rsidR="00955600" w:rsidRPr="00026540" w:rsidRDefault="00955600" w:rsidP="00026540">
      <w:pPr>
        <w:pStyle w:val="af1"/>
        <w:numPr>
          <w:ilvl w:val="0"/>
          <w:numId w:val="18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>Отмена крепостного права: подготовка, содержание реформы, особенности, историческое значение.</w:t>
      </w:r>
    </w:p>
    <w:p w14:paraId="37E2C7B4" w14:textId="77777777" w:rsidR="00955600" w:rsidRPr="00026540" w:rsidRDefault="00955600" w:rsidP="00026540">
      <w:pPr>
        <w:pStyle w:val="af1"/>
        <w:numPr>
          <w:ilvl w:val="0"/>
          <w:numId w:val="18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>Гласность.</w:t>
      </w:r>
    </w:p>
    <w:p w14:paraId="12141A30" w14:textId="77777777" w:rsidR="00955600" w:rsidRPr="00026540" w:rsidRDefault="00955600" w:rsidP="00026540">
      <w:pPr>
        <w:pStyle w:val="af1"/>
        <w:numPr>
          <w:ilvl w:val="0"/>
          <w:numId w:val="18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>Судебная реформа: содержание, особенности, историческое значение.</w:t>
      </w:r>
    </w:p>
    <w:p w14:paraId="283D5617" w14:textId="77777777" w:rsidR="00955600" w:rsidRPr="00026540" w:rsidRDefault="00955600" w:rsidP="00026540">
      <w:pPr>
        <w:pStyle w:val="af1"/>
        <w:numPr>
          <w:ilvl w:val="0"/>
          <w:numId w:val="18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>Земская и городская реформы.</w:t>
      </w:r>
    </w:p>
    <w:p w14:paraId="541C821A" w14:textId="77777777" w:rsidR="00955600" w:rsidRPr="00026540" w:rsidRDefault="00955600" w:rsidP="00026540">
      <w:pPr>
        <w:pStyle w:val="af1"/>
        <w:numPr>
          <w:ilvl w:val="0"/>
          <w:numId w:val="18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>Образовательные реформы.</w:t>
      </w:r>
    </w:p>
    <w:p w14:paraId="64B7FFCD" w14:textId="77777777" w:rsidR="00955600" w:rsidRPr="00026540" w:rsidRDefault="00955600" w:rsidP="00026540">
      <w:pPr>
        <w:pStyle w:val="af1"/>
        <w:numPr>
          <w:ilvl w:val="0"/>
          <w:numId w:val="18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>Военные реформы.</w:t>
      </w:r>
    </w:p>
    <w:p w14:paraId="01DD4BF2" w14:textId="77777777" w:rsidR="00955600" w:rsidRPr="00026540" w:rsidRDefault="00955600" w:rsidP="00026540">
      <w:pPr>
        <w:pStyle w:val="af1"/>
        <w:numPr>
          <w:ilvl w:val="0"/>
          <w:numId w:val="18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lastRenderedPageBreak/>
        <w:t>Общее значение освободительных реформ в экономическом, социальном и политическом контекстах.</w:t>
      </w:r>
    </w:p>
    <w:p w14:paraId="21B728AE" w14:textId="77777777" w:rsidR="00A91260" w:rsidRPr="00026540" w:rsidRDefault="00955600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bookmarkStart w:id="3" w:name="_Hlk90247475"/>
      <w:r w:rsidRPr="00026540">
        <w:rPr>
          <w:rFonts w:eastAsia="Calibri"/>
          <w:sz w:val="28"/>
          <w:szCs w:val="28"/>
        </w:rPr>
        <w:t>Список литературы:</w:t>
      </w:r>
    </w:p>
    <w:p w14:paraId="0AA063AC" w14:textId="77777777" w:rsidR="00A91260" w:rsidRPr="00026540" w:rsidRDefault="00A91260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sz w:val="28"/>
          <w:szCs w:val="28"/>
          <w:lang w:eastAsia="ru-RU"/>
        </w:rPr>
        <w:t xml:space="preserve">1. </w:t>
      </w:r>
      <w:r w:rsidRPr="00026540">
        <w:rPr>
          <w:rFonts w:eastAsia="Calibri"/>
          <w:sz w:val="28"/>
          <w:szCs w:val="28"/>
        </w:rPr>
        <w:t xml:space="preserve">Блинов И.А. Судебная реформа 20 ноября 1864 г.: историко-юридический очерк </w:t>
      </w:r>
      <w:r w:rsidRPr="00026540">
        <w:rPr>
          <w:sz w:val="28"/>
          <w:szCs w:val="28"/>
          <w:shd w:val="clear" w:color="auto" w:fill="FEFBFB"/>
        </w:rPr>
        <w:t xml:space="preserve">[Электронный ресурс]. </w:t>
      </w:r>
      <w:proofErr w:type="spellStart"/>
      <w:r w:rsidRPr="00026540">
        <w:rPr>
          <w:sz w:val="28"/>
          <w:szCs w:val="28"/>
          <w:shd w:val="clear" w:color="auto" w:fill="FEFBFB"/>
        </w:rPr>
        <w:t>Пг</w:t>
      </w:r>
      <w:proofErr w:type="spellEnd"/>
      <w:r w:rsidRPr="00026540">
        <w:rPr>
          <w:sz w:val="28"/>
          <w:szCs w:val="28"/>
          <w:shd w:val="clear" w:color="auto" w:fill="FEFBFB"/>
        </w:rPr>
        <w:t xml:space="preserve">.: Сенат. тип., 1914. 234 с. </w:t>
      </w:r>
    </w:p>
    <w:p w14:paraId="461C7A67" w14:textId="77777777" w:rsidR="00E16F99" w:rsidRPr="00026540" w:rsidRDefault="00A91260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 xml:space="preserve">2. </w:t>
      </w:r>
      <w:r w:rsidR="00E16F99" w:rsidRPr="00026540">
        <w:rPr>
          <w:rFonts w:eastAsia="Calibri"/>
          <w:sz w:val="28"/>
          <w:szCs w:val="28"/>
        </w:rPr>
        <w:t xml:space="preserve">Зайончковский П.А. Отмена крепостного права в России </w:t>
      </w:r>
      <w:r w:rsidR="00E16F99" w:rsidRPr="00026540">
        <w:rPr>
          <w:sz w:val="28"/>
          <w:szCs w:val="28"/>
          <w:shd w:val="clear" w:color="auto" w:fill="FEFBFB"/>
        </w:rPr>
        <w:t>[Электронный ресурс]. М.: Просвещение, 1968. 368 с.</w:t>
      </w:r>
    </w:p>
    <w:p w14:paraId="4D908EBE" w14:textId="77777777" w:rsidR="00E16F99" w:rsidRPr="00026540" w:rsidRDefault="00A91260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  <w:shd w:val="clear" w:color="auto" w:fill="FEFBFB"/>
        </w:rPr>
      </w:pPr>
      <w:r w:rsidRPr="00026540">
        <w:rPr>
          <w:rFonts w:eastAsia="Calibri"/>
          <w:sz w:val="28"/>
          <w:szCs w:val="28"/>
        </w:rPr>
        <w:t xml:space="preserve">3. </w:t>
      </w:r>
      <w:r w:rsidR="00E16F99" w:rsidRPr="00026540">
        <w:rPr>
          <w:rFonts w:eastAsia="Calibri"/>
          <w:sz w:val="28"/>
          <w:szCs w:val="28"/>
        </w:rPr>
        <w:t xml:space="preserve">Ляшенко Л.М. Александр </w:t>
      </w:r>
      <w:r w:rsidR="00E16F99" w:rsidRPr="00026540">
        <w:rPr>
          <w:rFonts w:eastAsia="Calibri"/>
          <w:sz w:val="28"/>
          <w:szCs w:val="28"/>
          <w:lang w:val="en-US"/>
        </w:rPr>
        <w:t>II</w:t>
      </w:r>
      <w:r w:rsidR="00E16F99" w:rsidRPr="00026540">
        <w:rPr>
          <w:rFonts w:eastAsia="Calibri"/>
          <w:sz w:val="28"/>
          <w:szCs w:val="28"/>
        </w:rPr>
        <w:t xml:space="preserve">, или История трех одиночеств </w:t>
      </w:r>
      <w:r w:rsidR="00E16F99" w:rsidRPr="00026540">
        <w:rPr>
          <w:sz w:val="28"/>
          <w:szCs w:val="28"/>
          <w:shd w:val="clear" w:color="auto" w:fill="FEFBFB"/>
        </w:rPr>
        <w:t xml:space="preserve">[Электронный ресурс]. М.: Молодая гвардия, 2002. 356 с. </w:t>
      </w:r>
    </w:p>
    <w:p w14:paraId="3DC0FA3F" w14:textId="77777777" w:rsidR="00D604CB" w:rsidRPr="00026540" w:rsidRDefault="00D604CB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</w:p>
    <w:bookmarkEnd w:id="3"/>
    <w:p w14:paraId="2F4D19F4" w14:textId="77777777" w:rsidR="00955600" w:rsidRPr="00026540" w:rsidRDefault="00955600" w:rsidP="00026540">
      <w:pPr>
        <w:tabs>
          <w:tab w:val="left" w:pos="708"/>
        </w:tabs>
        <w:snapToGrid w:val="0"/>
        <w:spacing w:after="0" w:line="360" w:lineRule="auto"/>
        <w:ind w:firstLine="426"/>
        <w:contextualSpacing/>
        <w:mirrorIndents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26540">
        <w:rPr>
          <w:rFonts w:ascii="Times New Roman" w:eastAsia="Times New Roman" w:hAnsi="Times New Roman"/>
          <w:b/>
          <w:sz w:val="28"/>
          <w:szCs w:val="28"/>
          <w:lang w:eastAsia="zh-CN"/>
        </w:rPr>
        <w:t>Тема № 7. Реформы С.Ю. Витте и П.А. Столыпина.</w:t>
      </w:r>
    </w:p>
    <w:p w14:paraId="3BE98207" w14:textId="77777777" w:rsidR="00955600" w:rsidRPr="00026540" w:rsidRDefault="00955600" w:rsidP="00026540">
      <w:pPr>
        <w:pStyle w:val="af1"/>
        <w:numPr>
          <w:ilvl w:val="0"/>
          <w:numId w:val="19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Исторические предпосылки и особенности реформ. Роль революционных событий 1905 г.</w:t>
      </w:r>
    </w:p>
    <w:p w14:paraId="082E1EF6" w14:textId="77777777" w:rsidR="00955600" w:rsidRPr="00026540" w:rsidRDefault="00955600" w:rsidP="00026540">
      <w:pPr>
        <w:pStyle w:val="af1"/>
        <w:numPr>
          <w:ilvl w:val="0"/>
          <w:numId w:val="19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Экономические реформы С.Ю. Витте 1890-х гг.</w:t>
      </w:r>
    </w:p>
    <w:p w14:paraId="6C6683BA" w14:textId="77777777" w:rsidR="00955600" w:rsidRPr="00026540" w:rsidRDefault="00955600" w:rsidP="00026540">
      <w:pPr>
        <w:pStyle w:val="af1"/>
        <w:numPr>
          <w:ilvl w:val="0"/>
          <w:numId w:val="19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Политические реформы 1905-1906 гг.: манифест 17 октября 1905, Основные законы 1906 г. Становление конституционной монархии в России.</w:t>
      </w:r>
    </w:p>
    <w:p w14:paraId="33D877E6" w14:textId="77777777" w:rsidR="00955600" w:rsidRPr="00026540" w:rsidRDefault="00955600" w:rsidP="00026540">
      <w:pPr>
        <w:pStyle w:val="af1"/>
        <w:numPr>
          <w:ilvl w:val="0"/>
          <w:numId w:val="19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Аграрная реформа П.А. Столыпина.</w:t>
      </w:r>
    </w:p>
    <w:p w14:paraId="127C79D1" w14:textId="77777777" w:rsidR="00955600" w:rsidRPr="00026540" w:rsidRDefault="00955600" w:rsidP="00026540">
      <w:pPr>
        <w:pStyle w:val="af1"/>
        <w:numPr>
          <w:ilvl w:val="0"/>
          <w:numId w:val="19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Реформы в рабочем вопросе.</w:t>
      </w:r>
    </w:p>
    <w:p w14:paraId="4C59F070" w14:textId="77777777" w:rsidR="00955600" w:rsidRPr="00026540" w:rsidRDefault="00955600" w:rsidP="00026540">
      <w:pPr>
        <w:pStyle w:val="af1"/>
        <w:numPr>
          <w:ilvl w:val="0"/>
          <w:numId w:val="19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Реформы в сфере образования, национальном вопросе, военном деле.</w:t>
      </w:r>
    </w:p>
    <w:p w14:paraId="3169C44B" w14:textId="77777777" w:rsidR="00955600" w:rsidRPr="00026540" w:rsidRDefault="00955600" w:rsidP="00026540">
      <w:pPr>
        <w:pStyle w:val="af1"/>
        <w:numPr>
          <w:ilvl w:val="0"/>
          <w:numId w:val="19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Общее значение реформ Витте и Столыпина.</w:t>
      </w:r>
    </w:p>
    <w:p w14:paraId="419C2F49" w14:textId="77777777" w:rsidR="00955600" w:rsidRPr="00026540" w:rsidRDefault="00955600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bookmarkStart w:id="4" w:name="_Hlk90247663"/>
      <w:r w:rsidRPr="00026540">
        <w:rPr>
          <w:rFonts w:eastAsia="Calibri"/>
          <w:sz w:val="28"/>
          <w:szCs w:val="28"/>
        </w:rPr>
        <w:t>Список литературы:</w:t>
      </w:r>
    </w:p>
    <w:p w14:paraId="1FCEECA5" w14:textId="77777777" w:rsidR="00A91260" w:rsidRPr="00026540" w:rsidRDefault="00A91260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 xml:space="preserve">1. </w:t>
      </w:r>
      <w:proofErr w:type="spellStart"/>
      <w:r w:rsidRPr="00026540">
        <w:rPr>
          <w:rFonts w:eastAsia="Calibri"/>
          <w:sz w:val="28"/>
          <w:szCs w:val="28"/>
        </w:rPr>
        <w:t>Ананьич</w:t>
      </w:r>
      <w:proofErr w:type="spellEnd"/>
      <w:r w:rsidRPr="00026540">
        <w:rPr>
          <w:rFonts w:eastAsia="Calibri"/>
          <w:sz w:val="28"/>
          <w:szCs w:val="28"/>
        </w:rPr>
        <w:t xml:space="preserve"> Б.В., Ганелин Р.Ш. С.Ю. Витте и его время </w:t>
      </w:r>
      <w:bookmarkStart w:id="5" w:name="_Hlk90304599"/>
      <w:r w:rsidRPr="00026540">
        <w:rPr>
          <w:sz w:val="28"/>
          <w:szCs w:val="28"/>
          <w:shd w:val="clear" w:color="auto" w:fill="FEFBFB"/>
        </w:rPr>
        <w:t>[Электронный ресурс].</w:t>
      </w:r>
      <w:r w:rsidRPr="00026540">
        <w:rPr>
          <w:rFonts w:eastAsia="Calibri"/>
          <w:sz w:val="28"/>
          <w:szCs w:val="28"/>
        </w:rPr>
        <w:t xml:space="preserve"> </w:t>
      </w:r>
      <w:bookmarkEnd w:id="5"/>
      <w:r w:rsidRPr="00026540">
        <w:rPr>
          <w:rFonts w:eastAsia="Calibri"/>
          <w:sz w:val="28"/>
          <w:szCs w:val="28"/>
        </w:rPr>
        <w:t xml:space="preserve">СПб.: Дмитрий </w:t>
      </w:r>
      <w:proofErr w:type="spellStart"/>
      <w:r w:rsidRPr="00026540">
        <w:rPr>
          <w:rFonts w:eastAsia="Calibri"/>
          <w:sz w:val="28"/>
          <w:szCs w:val="28"/>
        </w:rPr>
        <w:t>Буланин</w:t>
      </w:r>
      <w:proofErr w:type="spellEnd"/>
      <w:r w:rsidRPr="00026540">
        <w:rPr>
          <w:rFonts w:eastAsia="Calibri"/>
          <w:sz w:val="28"/>
          <w:szCs w:val="28"/>
        </w:rPr>
        <w:t>, 2000. 430 с.</w:t>
      </w:r>
    </w:p>
    <w:p w14:paraId="605949B6" w14:textId="77777777" w:rsidR="00FD2357" w:rsidRPr="00026540" w:rsidRDefault="00FD2357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 xml:space="preserve">2. Зырянов П.Н. Петр Столыпин: политический портрет </w:t>
      </w:r>
      <w:r w:rsidRPr="00026540">
        <w:rPr>
          <w:sz w:val="28"/>
          <w:szCs w:val="28"/>
          <w:shd w:val="clear" w:color="auto" w:fill="FEFBFB"/>
        </w:rPr>
        <w:t>[Электронный ресурс]</w:t>
      </w:r>
      <w:r w:rsidRPr="00026540">
        <w:rPr>
          <w:rFonts w:eastAsia="Calibri"/>
          <w:sz w:val="28"/>
          <w:szCs w:val="28"/>
        </w:rPr>
        <w:t>. М.: Высшая школа, 1992. 160 с.</w:t>
      </w:r>
      <w:bookmarkEnd w:id="4"/>
    </w:p>
    <w:p w14:paraId="5C6DA7CD" w14:textId="77777777" w:rsidR="00FD2357" w:rsidRPr="00026540" w:rsidRDefault="00FD2357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  <w:shd w:val="clear" w:color="auto" w:fill="FEFBFB"/>
        </w:rPr>
      </w:pPr>
      <w:r w:rsidRPr="00026540">
        <w:rPr>
          <w:rFonts w:eastAsia="Calibri"/>
          <w:sz w:val="28"/>
          <w:szCs w:val="28"/>
        </w:rPr>
        <w:t xml:space="preserve">3. </w:t>
      </w:r>
      <w:proofErr w:type="spellStart"/>
      <w:r w:rsidRPr="00026540">
        <w:rPr>
          <w:rFonts w:eastAsia="Calibri"/>
          <w:sz w:val="28"/>
          <w:szCs w:val="28"/>
        </w:rPr>
        <w:t>Рыбас</w:t>
      </w:r>
      <w:proofErr w:type="spellEnd"/>
      <w:r w:rsidRPr="00026540">
        <w:rPr>
          <w:rFonts w:eastAsia="Calibri"/>
          <w:sz w:val="28"/>
          <w:szCs w:val="28"/>
        </w:rPr>
        <w:t xml:space="preserve"> С.Ю. Столыпин </w:t>
      </w:r>
      <w:r w:rsidRPr="00026540">
        <w:rPr>
          <w:sz w:val="28"/>
          <w:szCs w:val="28"/>
          <w:shd w:val="clear" w:color="auto" w:fill="FEFBFB"/>
        </w:rPr>
        <w:t>[Электронный ресурс]. М.: Молодая гвардия, 2018. 429 с.</w:t>
      </w:r>
    </w:p>
    <w:p w14:paraId="75CB57C2" w14:textId="77777777" w:rsidR="00D604CB" w:rsidRPr="00026540" w:rsidRDefault="00D604CB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</w:p>
    <w:p w14:paraId="14F2AA16" w14:textId="77777777" w:rsidR="00955600" w:rsidRPr="00026540" w:rsidRDefault="00955600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b/>
          <w:sz w:val="28"/>
          <w:szCs w:val="28"/>
        </w:rPr>
      </w:pPr>
      <w:r w:rsidRPr="00026540">
        <w:rPr>
          <w:b/>
          <w:sz w:val="28"/>
          <w:szCs w:val="28"/>
        </w:rPr>
        <w:t>Тема № 8. Революция и Гражданская война.</w:t>
      </w:r>
    </w:p>
    <w:p w14:paraId="3C73C42A" w14:textId="77777777" w:rsidR="00955600" w:rsidRPr="00026540" w:rsidRDefault="00955600" w:rsidP="00026540">
      <w:pPr>
        <w:pStyle w:val="af1"/>
        <w:numPr>
          <w:ilvl w:val="0"/>
          <w:numId w:val="20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Исторические предпосылки революции 1917 г.</w:t>
      </w:r>
    </w:p>
    <w:p w14:paraId="4039659C" w14:textId="77777777" w:rsidR="00955600" w:rsidRPr="00026540" w:rsidRDefault="00955600" w:rsidP="00026540">
      <w:pPr>
        <w:pStyle w:val="af1"/>
        <w:numPr>
          <w:ilvl w:val="0"/>
          <w:numId w:val="20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lastRenderedPageBreak/>
        <w:t>Февральский этап революции: ход событий, итоги.</w:t>
      </w:r>
    </w:p>
    <w:p w14:paraId="74FBF027" w14:textId="77777777" w:rsidR="00955600" w:rsidRPr="00026540" w:rsidRDefault="00955600" w:rsidP="00026540">
      <w:pPr>
        <w:pStyle w:val="af1"/>
        <w:numPr>
          <w:ilvl w:val="0"/>
          <w:numId w:val="20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Временное правительство. Развитие событий в промежутке между Февралем и Октябрем.</w:t>
      </w:r>
    </w:p>
    <w:p w14:paraId="00390A3F" w14:textId="77777777" w:rsidR="00955600" w:rsidRPr="00026540" w:rsidRDefault="00955600" w:rsidP="00026540">
      <w:pPr>
        <w:pStyle w:val="af1"/>
        <w:numPr>
          <w:ilvl w:val="0"/>
          <w:numId w:val="20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Октябрьский переворот: причины, ход событий, итоги.</w:t>
      </w:r>
    </w:p>
    <w:p w14:paraId="274AD2F4" w14:textId="77777777" w:rsidR="00955600" w:rsidRPr="00026540" w:rsidRDefault="00955600" w:rsidP="00026540">
      <w:pPr>
        <w:pStyle w:val="af1"/>
        <w:numPr>
          <w:ilvl w:val="0"/>
          <w:numId w:val="20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Основные черты экономики «военного коммунизма».</w:t>
      </w:r>
    </w:p>
    <w:p w14:paraId="7C8B99BA" w14:textId="77777777" w:rsidR="00955600" w:rsidRPr="00026540" w:rsidRDefault="00955600" w:rsidP="00026540">
      <w:pPr>
        <w:pStyle w:val="af1"/>
        <w:numPr>
          <w:ilvl w:val="0"/>
          <w:numId w:val="20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Основные черты политической системы «диктатуры пролетариата».</w:t>
      </w:r>
    </w:p>
    <w:p w14:paraId="129580EA" w14:textId="77777777" w:rsidR="00955600" w:rsidRPr="00026540" w:rsidRDefault="00955600" w:rsidP="00026540">
      <w:pPr>
        <w:pStyle w:val="af1"/>
        <w:numPr>
          <w:ilvl w:val="0"/>
          <w:numId w:val="20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Гражданская война: причины, расстановка сил. Характеристика Белого движения. Ход событий, итоги.</w:t>
      </w:r>
    </w:p>
    <w:p w14:paraId="0C7F4CBB" w14:textId="77777777" w:rsidR="00955600" w:rsidRPr="00026540" w:rsidRDefault="00955600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>Список литературы:</w:t>
      </w:r>
    </w:p>
    <w:p w14:paraId="0AAF4C7F" w14:textId="77777777" w:rsidR="00FD2357" w:rsidRPr="00026540" w:rsidRDefault="007943E3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  <w:shd w:val="clear" w:color="auto" w:fill="FEFBFB"/>
        </w:rPr>
      </w:pPr>
      <w:r w:rsidRPr="00026540">
        <w:rPr>
          <w:rFonts w:eastAsia="Calibri"/>
          <w:sz w:val="28"/>
          <w:szCs w:val="28"/>
        </w:rPr>
        <w:t>1</w:t>
      </w:r>
      <w:r w:rsidR="00FD2357" w:rsidRPr="00026540">
        <w:rPr>
          <w:rFonts w:eastAsia="Calibri"/>
          <w:sz w:val="28"/>
          <w:szCs w:val="28"/>
        </w:rPr>
        <w:t xml:space="preserve">. </w:t>
      </w:r>
      <w:proofErr w:type="spellStart"/>
      <w:r w:rsidR="00FD2357" w:rsidRPr="00026540">
        <w:rPr>
          <w:rFonts w:eastAsia="Calibri"/>
          <w:sz w:val="28"/>
          <w:szCs w:val="28"/>
        </w:rPr>
        <w:t>Колоницкий</w:t>
      </w:r>
      <w:proofErr w:type="spellEnd"/>
      <w:r w:rsidR="00FD2357" w:rsidRPr="00026540">
        <w:rPr>
          <w:rFonts w:eastAsia="Calibri"/>
          <w:sz w:val="28"/>
          <w:szCs w:val="28"/>
        </w:rPr>
        <w:t xml:space="preserve"> Б.И. «Товарищ Керенский»: антимонархическая революция и формирование культа «вождя народа» </w:t>
      </w:r>
      <w:r w:rsidR="00FD2357" w:rsidRPr="00026540">
        <w:rPr>
          <w:sz w:val="28"/>
          <w:szCs w:val="28"/>
          <w:shd w:val="clear" w:color="auto" w:fill="FEFBFB"/>
        </w:rPr>
        <w:t>[Электронный ресурс]. М.: Новое лит. обозрение, 2017. 520 с.</w:t>
      </w:r>
    </w:p>
    <w:p w14:paraId="02165E36" w14:textId="77777777" w:rsidR="007943E3" w:rsidRPr="00026540" w:rsidRDefault="007943E3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 xml:space="preserve">2. Логинов В.Т. Неизвестный Ленин </w:t>
      </w:r>
      <w:r w:rsidRPr="00026540">
        <w:rPr>
          <w:sz w:val="28"/>
          <w:szCs w:val="28"/>
          <w:shd w:val="clear" w:color="auto" w:fill="FEFBFB"/>
        </w:rPr>
        <w:t>[Электронный ресурс].</w:t>
      </w:r>
      <w:r w:rsidRPr="00026540">
        <w:rPr>
          <w:rFonts w:eastAsia="Calibri"/>
          <w:sz w:val="28"/>
          <w:szCs w:val="28"/>
        </w:rPr>
        <w:t xml:space="preserve"> М.: </w:t>
      </w:r>
      <w:proofErr w:type="spellStart"/>
      <w:r w:rsidRPr="00026540">
        <w:rPr>
          <w:rFonts w:eastAsia="Calibri"/>
          <w:sz w:val="28"/>
          <w:szCs w:val="28"/>
        </w:rPr>
        <w:t>Эксмо</w:t>
      </w:r>
      <w:proofErr w:type="spellEnd"/>
      <w:r w:rsidRPr="00026540">
        <w:rPr>
          <w:rFonts w:eastAsia="Calibri"/>
          <w:sz w:val="28"/>
          <w:szCs w:val="28"/>
        </w:rPr>
        <w:t>; Алгоритм, 2010. 576 с.</w:t>
      </w:r>
    </w:p>
    <w:p w14:paraId="2F28E854" w14:textId="77777777" w:rsidR="00FD2357" w:rsidRPr="00026540" w:rsidRDefault="00FD2357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  <w:shd w:val="clear" w:color="auto" w:fill="FEFBFB"/>
        </w:rPr>
      </w:pPr>
      <w:r w:rsidRPr="00026540">
        <w:rPr>
          <w:rFonts w:eastAsia="Calibri"/>
          <w:sz w:val="28"/>
          <w:szCs w:val="28"/>
        </w:rPr>
        <w:t xml:space="preserve">3. </w:t>
      </w:r>
      <w:proofErr w:type="spellStart"/>
      <w:r w:rsidRPr="00026540">
        <w:rPr>
          <w:rFonts w:eastAsia="Calibri"/>
          <w:sz w:val="28"/>
          <w:szCs w:val="28"/>
        </w:rPr>
        <w:t>Хандорин</w:t>
      </w:r>
      <w:proofErr w:type="spellEnd"/>
      <w:r w:rsidRPr="00026540">
        <w:rPr>
          <w:rFonts w:eastAsia="Calibri"/>
          <w:sz w:val="28"/>
          <w:szCs w:val="28"/>
        </w:rPr>
        <w:t xml:space="preserve"> В.Г. Мифы и факты о Верховном правителе России </w:t>
      </w:r>
      <w:r w:rsidRPr="00026540">
        <w:rPr>
          <w:sz w:val="28"/>
          <w:szCs w:val="28"/>
          <w:shd w:val="clear" w:color="auto" w:fill="FEFBFB"/>
        </w:rPr>
        <w:t>[Электронный ресурс]. М.: изд-во М.Б. Смолина, 2019. 200 с.</w:t>
      </w:r>
    </w:p>
    <w:p w14:paraId="4F65A686" w14:textId="77777777" w:rsidR="00D604CB" w:rsidRPr="00026540" w:rsidRDefault="00D604CB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</w:p>
    <w:p w14:paraId="09B24284" w14:textId="77777777" w:rsidR="00955600" w:rsidRPr="00026540" w:rsidRDefault="00955600" w:rsidP="00026540">
      <w:pPr>
        <w:tabs>
          <w:tab w:val="left" w:pos="708"/>
        </w:tabs>
        <w:snapToGrid w:val="0"/>
        <w:spacing w:after="0" w:line="360" w:lineRule="auto"/>
        <w:ind w:firstLine="426"/>
        <w:contextualSpacing/>
        <w:mirrorIndents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26540">
        <w:rPr>
          <w:rFonts w:ascii="Times New Roman" w:eastAsia="Times New Roman" w:hAnsi="Times New Roman"/>
          <w:b/>
          <w:sz w:val="28"/>
          <w:szCs w:val="28"/>
          <w:lang w:eastAsia="zh-CN"/>
        </w:rPr>
        <w:t>Темы №№ 9-10. Становление тоталитарного режима в СССР.</w:t>
      </w:r>
      <w:r w:rsidR="00FD2357"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 </w:t>
      </w:r>
    </w:p>
    <w:p w14:paraId="16AE81A5" w14:textId="77777777" w:rsidR="00955600" w:rsidRPr="00026540" w:rsidRDefault="00955600" w:rsidP="00026540">
      <w:pPr>
        <w:pStyle w:val="af1"/>
        <w:numPr>
          <w:ilvl w:val="0"/>
          <w:numId w:val="21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Основные признаки тоталитарного режима советской модели. Исторические предпосылки его формирования.</w:t>
      </w:r>
    </w:p>
    <w:p w14:paraId="3FB0598E" w14:textId="77777777" w:rsidR="00955600" w:rsidRPr="00026540" w:rsidRDefault="00955600" w:rsidP="00026540">
      <w:pPr>
        <w:pStyle w:val="af1"/>
        <w:numPr>
          <w:ilvl w:val="0"/>
          <w:numId w:val="21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Коллективизация и индустриализация: причины, ход событий, итоги.</w:t>
      </w:r>
    </w:p>
    <w:p w14:paraId="6B68626B" w14:textId="77777777" w:rsidR="00955600" w:rsidRPr="00026540" w:rsidRDefault="00955600" w:rsidP="00026540">
      <w:pPr>
        <w:pStyle w:val="af1"/>
        <w:numPr>
          <w:ilvl w:val="0"/>
          <w:numId w:val="21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Основные вехи формирования тоталитарной политической системы. «Большой террор» 1937-1938 гг., его итоги и значение.</w:t>
      </w:r>
    </w:p>
    <w:p w14:paraId="1E9487CD" w14:textId="77777777" w:rsidR="00955600" w:rsidRPr="00026540" w:rsidRDefault="00955600" w:rsidP="00026540">
      <w:pPr>
        <w:pStyle w:val="af1"/>
        <w:numPr>
          <w:ilvl w:val="0"/>
          <w:numId w:val="21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Развитие тоталитарного режима в военные и послевоенные годы. Изменения в советской идеологии, их предпосылки и практические последствия.</w:t>
      </w:r>
    </w:p>
    <w:p w14:paraId="432A90B9" w14:textId="77777777" w:rsidR="00955600" w:rsidRPr="00026540" w:rsidRDefault="00955600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bookmarkStart w:id="6" w:name="_Hlk90247866"/>
      <w:r w:rsidRPr="00026540">
        <w:rPr>
          <w:rFonts w:eastAsia="Calibri"/>
          <w:sz w:val="28"/>
          <w:szCs w:val="28"/>
        </w:rPr>
        <w:t>Список литературы:</w:t>
      </w:r>
    </w:p>
    <w:p w14:paraId="52FEED76" w14:textId="77777777" w:rsidR="004C4DAA" w:rsidRPr="00026540" w:rsidRDefault="00F4197A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  <w:shd w:val="clear" w:color="auto" w:fill="FEFBFB"/>
        </w:rPr>
      </w:pPr>
      <w:r w:rsidRPr="00026540">
        <w:rPr>
          <w:rFonts w:eastAsia="Calibri"/>
          <w:sz w:val="28"/>
          <w:szCs w:val="28"/>
        </w:rPr>
        <w:lastRenderedPageBreak/>
        <w:t>1</w:t>
      </w:r>
      <w:r w:rsidR="004C4DAA" w:rsidRPr="00026540">
        <w:rPr>
          <w:rFonts w:eastAsia="Calibri"/>
          <w:sz w:val="28"/>
          <w:szCs w:val="28"/>
        </w:rPr>
        <w:t xml:space="preserve">. Книга для учителя: История политических репрессий и сопротивления несвободе в СССР / под ред. В.В. </w:t>
      </w:r>
      <w:proofErr w:type="spellStart"/>
      <w:r w:rsidR="004C4DAA" w:rsidRPr="00026540">
        <w:rPr>
          <w:rFonts w:eastAsia="Calibri"/>
          <w:sz w:val="28"/>
          <w:szCs w:val="28"/>
        </w:rPr>
        <w:t>Шелохаева</w:t>
      </w:r>
      <w:proofErr w:type="spellEnd"/>
      <w:r w:rsidR="004C4DAA" w:rsidRPr="00026540">
        <w:rPr>
          <w:rFonts w:eastAsia="Calibri"/>
          <w:sz w:val="28"/>
          <w:szCs w:val="28"/>
        </w:rPr>
        <w:t xml:space="preserve"> </w:t>
      </w:r>
      <w:r w:rsidR="004C4DAA" w:rsidRPr="00026540">
        <w:rPr>
          <w:sz w:val="28"/>
          <w:szCs w:val="28"/>
          <w:shd w:val="clear" w:color="auto" w:fill="FEFBFB"/>
        </w:rPr>
        <w:t xml:space="preserve">[Электронный ресурс]. М.: </w:t>
      </w:r>
      <w:proofErr w:type="spellStart"/>
      <w:r w:rsidR="004C4DAA" w:rsidRPr="00026540">
        <w:rPr>
          <w:sz w:val="28"/>
          <w:szCs w:val="28"/>
          <w:shd w:val="clear" w:color="auto" w:fill="FEFBFB"/>
        </w:rPr>
        <w:t>Мосгорархив</w:t>
      </w:r>
      <w:proofErr w:type="spellEnd"/>
      <w:r w:rsidR="004C4DAA" w:rsidRPr="00026540">
        <w:rPr>
          <w:sz w:val="28"/>
          <w:szCs w:val="28"/>
          <w:shd w:val="clear" w:color="auto" w:fill="FEFBFB"/>
        </w:rPr>
        <w:t>, 2002. 504 с.</w:t>
      </w:r>
    </w:p>
    <w:p w14:paraId="18E8A30F" w14:textId="77777777" w:rsidR="00F4197A" w:rsidRPr="00026540" w:rsidRDefault="00F4197A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 xml:space="preserve">2. Фатеев А.В. Образ врага в советской пропаганде 1945-1954 гг. </w:t>
      </w:r>
      <w:r w:rsidRPr="00026540">
        <w:rPr>
          <w:sz w:val="28"/>
          <w:szCs w:val="28"/>
          <w:shd w:val="clear" w:color="auto" w:fill="FEFBFB"/>
        </w:rPr>
        <w:t>[Электронный ресурс]. М.: ИРИ РАН, 1999. 250 с.</w:t>
      </w:r>
    </w:p>
    <w:p w14:paraId="2FC42C19" w14:textId="77777777" w:rsidR="007943E3" w:rsidRPr="00026540" w:rsidRDefault="007943E3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 xml:space="preserve">3. </w:t>
      </w:r>
      <w:proofErr w:type="spellStart"/>
      <w:r w:rsidRPr="00026540">
        <w:rPr>
          <w:rFonts w:eastAsia="Calibri"/>
          <w:sz w:val="28"/>
          <w:szCs w:val="28"/>
        </w:rPr>
        <w:t>Хлевнюк</w:t>
      </w:r>
      <w:proofErr w:type="spellEnd"/>
      <w:r w:rsidRPr="00026540">
        <w:rPr>
          <w:rFonts w:eastAsia="Calibri"/>
          <w:sz w:val="28"/>
          <w:szCs w:val="28"/>
        </w:rPr>
        <w:t xml:space="preserve"> О.В. Сталин: жизнь одного вождя </w:t>
      </w:r>
      <w:r w:rsidRPr="00026540">
        <w:rPr>
          <w:sz w:val="28"/>
          <w:szCs w:val="28"/>
          <w:shd w:val="clear" w:color="auto" w:fill="FEFBFB"/>
        </w:rPr>
        <w:t>[Электронный ресурс</w:t>
      </w:r>
      <w:proofErr w:type="gramStart"/>
      <w:r w:rsidRPr="00026540">
        <w:rPr>
          <w:sz w:val="28"/>
          <w:szCs w:val="28"/>
          <w:shd w:val="clear" w:color="auto" w:fill="FEFBFB"/>
        </w:rPr>
        <w:t>].</w:t>
      </w:r>
      <w:r w:rsidRPr="00026540">
        <w:rPr>
          <w:rFonts w:eastAsia="Calibri"/>
          <w:sz w:val="28"/>
          <w:szCs w:val="28"/>
        </w:rPr>
        <w:t>.</w:t>
      </w:r>
      <w:proofErr w:type="gramEnd"/>
      <w:r w:rsidRPr="00026540">
        <w:rPr>
          <w:rFonts w:eastAsia="Calibri"/>
          <w:sz w:val="28"/>
          <w:szCs w:val="28"/>
        </w:rPr>
        <w:t xml:space="preserve"> М.: АСТ, 2015. 461 с.</w:t>
      </w:r>
    </w:p>
    <w:bookmarkEnd w:id="6"/>
    <w:p w14:paraId="13DC9706" w14:textId="77777777" w:rsidR="00955600" w:rsidRPr="00026540" w:rsidRDefault="00955600" w:rsidP="00026540">
      <w:pPr>
        <w:tabs>
          <w:tab w:val="left" w:pos="708"/>
        </w:tabs>
        <w:snapToGrid w:val="0"/>
        <w:spacing w:after="0" w:line="360" w:lineRule="auto"/>
        <w:ind w:firstLine="426"/>
        <w:contextualSpacing/>
        <w:mirrorIndents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26540">
        <w:rPr>
          <w:rFonts w:ascii="Times New Roman" w:eastAsia="Times New Roman" w:hAnsi="Times New Roman"/>
          <w:b/>
          <w:sz w:val="28"/>
          <w:szCs w:val="28"/>
          <w:lang w:eastAsia="zh-CN"/>
        </w:rPr>
        <w:t>Темы №№ 12-13. От СССР к постсоветской России.</w:t>
      </w:r>
    </w:p>
    <w:p w14:paraId="109A6FCA" w14:textId="77777777" w:rsidR="00955600" w:rsidRPr="00026540" w:rsidRDefault="00955600" w:rsidP="00026540">
      <w:pPr>
        <w:pStyle w:val="af1"/>
        <w:numPr>
          <w:ilvl w:val="0"/>
          <w:numId w:val="22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b/>
          <w:sz w:val="28"/>
          <w:szCs w:val="28"/>
        </w:rPr>
      </w:pPr>
      <w:r w:rsidRPr="00026540">
        <w:rPr>
          <w:sz w:val="28"/>
          <w:szCs w:val="28"/>
        </w:rPr>
        <w:t>Основные предпосылки «перестройки» М.С. Горбачёва.</w:t>
      </w:r>
    </w:p>
    <w:p w14:paraId="0FBF4B1D" w14:textId="77777777" w:rsidR="00955600" w:rsidRPr="00026540" w:rsidRDefault="00955600" w:rsidP="00026540">
      <w:pPr>
        <w:pStyle w:val="af1"/>
        <w:numPr>
          <w:ilvl w:val="0"/>
          <w:numId w:val="22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Содержание реформ и причины их кризиса.</w:t>
      </w:r>
    </w:p>
    <w:p w14:paraId="38B149E3" w14:textId="77777777" w:rsidR="00955600" w:rsidRPr="00026540" w:rsidRDefault="00955600" w:rsidP="00026540">
      <w:pPr>
        <w:pStyle w:val="af1"/>
        <w:numPr>
          <w:ilvl w:val="0"/>
          <w:numId w:val="22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Падение коммунистического режима и распад СССР: объективные и субъективные факторы.</w:t>
      </w:r>
    </w:p>
    <w:p w14:paraId="046C65B5" w14:textId="77777777" w:rsidR="00955600" w:rsidRPr="00026540" w:rsidRDefault="00955600" w:rsidP="00026540">
      <w:pPr>
        <w:pStyle w:val="af1"/>
        <w:numPr>
          <w:ilvl w:val="0"/>
          <w:numId w:val="22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>Специфика экономических реформ Е. Гайдара и их социальные последствия.</w:t>
      </w:r>
    </w:p>
    <w:p w14:paraId="4D8674DE" w14:textId="77777777" w:rsidR="00955600" w:rsidRPr="00026540" w:rsidRDefault="00955600" w:rsidP="00026540">
      <w:pPr>
        <w:pStyle w:val="af1"/>
        <w:numPr>
          <w:ilvl w:val="0"/>
          <w:numId w:val="22"/>
        </w:numPr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sz w:val="28"/>
          <w:szCs w:val="28"/>
        </w:rPr>
      </w:pPr>
      <w:r w:rsidRPr="00026540">
        <w:rPr>
          <w:sz w:val="28"/>
          <w:szCs w:val="28"/>
        </w:rPr>
        <w:t xml:space="preserve">Политический кризис 1991-1993 гг. и события октября 1993 г.: факторы и итоги. </w:t>
      </w:r>
    </w:p>
    <w:p w14:paraId="3A3E579E" w14:textId="77777777" w:rsidR="00931D6D" w:rsidRPr="00026540" w:rsidRDefault="00931D6D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>Список литературы:</w:t>
      </w:r>
    </w:p>
    <w:p w14:paraId="04B4229E" w14:textId="77777777" w:rsidR="004504DD" w:rsidRPr="00026540" w:rsidRDefault="004504DD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 xml:space="preserve">1. Безбородов А.Б. Перестройка и крах СССР (1985-1993) </w:t>
      </w:r>
      <w:r w:rsidRPr="00026540">
        <w:rPr>
          <w:sz w:val="28"/>
          <w:szCs w:val="28"/>
          <w:shd w:val="clear" w:color="auto" w:fill="FEFBFB"/>
        </w:rPr>
        <w:t>[Электронный ресурс]. СПб.: Норма, 2010. 215 с.</w:t>
      </w:r>
    </w:p>
    <w:p w14:paraId="0DA0AF30" w14:textId="77777777" w:rsidR="00F4197A" w:rsidRPr="00026540" w:rsidRDefault="004504DD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>2</w:t>
      </w:r>
      <w:r w:rsidR="00F4197A" w:rsidRPr="00026540">
        <w:rPr>
          <w:rFonts w:eastAsia="Calibri"/>
          <w:sz w:val="28"/>
          <w:szCs w:val="28"/>
        </w:rPr>
        <w:t xml:space="preserve">. Кравченко Л.П. Лебединая песня ГКЧП </w:t>
      </w:r>
      <w:r w:rsidR="00F4197A" w:rsidRPr="00026540">
        <w:rPr>
          <w:sz w:val="28"/>
          <w:szCs w:val="28"/>
          <w:shd w:val="clear" w:color="auto" w:fill="FEFBFB"/>
        </w:rPr>
        <w:t>[Электронный ресурс]</w:t>
      </w:r>
      <w:r w:rsidR="00F4197A" w:rsidRPr="00026540">
        <w:rPr>
          <w:rFonts w:eastAsia="Calibri"/>
          <w:sz w:val="28"/>
          <w:szCs w:val="28"/>
        </w:rPr>
        <w:t xml:space="preserve">. М.: </w:t>
      </w:r>
      <w:proofErr w:type="spellStart"/>
      <w:r w:rsidR="00F4197A" w:rsidRPr="00026540">
        <w:rPr>
          <w:rFonts w:eastAsia="Calibri"/>
          <w:sz w:val="28"/>
          <w:szCs w:val="28"/>
        </w:rPr>
        <w:t>Эксмо</w:t>
      </w:r>
      <w:proofErr w:type="spellEnd"/>
      <w:r w:rsidR="00F4197A" w:rsidRPr="00026540">
        <w:rPr>
          <w:rFonts w:eastAsia="Calibri"/>
          <w:sz w:val="28"/>
          <w:szCs w:val="28"/>
        </w:rPr>
        <w:t>; Алгоритм, 2010. 304 с.</w:t>
      </w:r>
    </w:p>
    <w:p w14:paraId="686D8938" w14:textId="77777777" w:rsidR="00F4197A" w:rsidRPr="00026540" w:rsidRDefault="004504DD" w:rsidP="00026540">
      <w:pPr>
        <w:pStyle w:val="af1"/>
        <w:tabs>
          <w:tab w:val="left" w:pos="708"/>
        </w:tabs>
        <w:snapToGrid w:val="0"/>
        <w:spacing w:line="360" w:lineRule="auto"/>
        <w:ind w:left="0" w:firstLine="426"/>
        <w:contextualSpacing/>
        <w:mirrorIndents/>
        <w:jc w:val="both"/>
        <w:rPr>
          <w:rFonts w:eastAsia="Calibri"/>
          <w:sz w:val="28"/>
          <w:szCs w:val="28"/>
        </w:rPr>
      </w:pPr>
      <w:r w:rsidRPr="00026540">
        <w:rPr>
          <w:rFonts w:eastAsia="Calibri"/>
          <w:sz w:val="28"/>
          <w:szCs w:val="28"/>
        </w:rPr>
        <w:t>3</w:t>
      </w:r>
      <w:r w:rsidR="00F4197A" w:rsidRPr="00026540">
        <w:rPr>
          <w:rFonts w:eastAsia="Calibri"/>
          <w:sz w:val="28"/>
          <w:szCs w:val="28"/>
        </w:rPr>
        <w:t>. Островский А.В. Расстрел Белого дома</w:t>
      </w:r>
      <w:r w:rsidRPr="00026540">
        <w:rPr>
          <w:rFonts w:eastAsia="Calibri"/>
          <w:sz w:val="28"/>
          <w:szCs w:val="28"/>
        </w:rPr>
        <w:t xml:space="preserve"> </w:t>
      </w:r>
      <w:r w:rsidRPr="00026540">
        <w:rPr>
          <w:sz w:val="28"/>
          <w:szCs w:val="28"/>
          <w:shd w:val="clear" w:color="auto" w:fill="FEFBFB"/>
        </w:rPr>
        <w:t>[Электронный ресурс]</w:t>
      </w:r>
      <w:r w:rsidR="00F4197A" w:rsidRPr="00026540">
        <w:rPr>
          <w:rFonts w:eastAsia="Calibri"/>
          <w:sz w:val="28"/>
          <w:szCs w:val="28"/>
        </w:rPr>
        <w:t xml:space="preserve">. М.: </w:t>
      </w:r>
      <w:proofErr w:type="spellStart"/>
      <w:r w:rsidR="00F4197A" w:rsidRPr="00026540">
        <w:rPr>
          <w:rFonts w:eastAsia="Calibri"/>
          <w:sz w:val="28"/>
          <w:szCs w:val="28"/>
        </w:rPr>
        <w:t>Эксмо</w:t>
      </w:r>
      <w:proofErr w:type="spellEnd"/>
      <w:r w:rsidR="00F4197A" w:rsidRPr="00026540">
        <w:rPr>
          <w:rFonts w:eastAsia="Calibri"/>
          <w:sz w:val="28"/>
          <w:szCs w:val="28"/>
        </w:rPr>
        <w:t>, 2008. 640 с.</w:t>
      </w:r>
    </w:p>
    <w:p w14:paraId="4D361FCE" w14:textId="77777777" w:rsidR="00603C4F" w:rsidRPr="00026540" w:rsidRDefault="00603C4F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306F0258" w14:textId="77777777" w:rsidR="00603C4F" w:rsidRPr="00026540" w:rsidRDefault="00603C4F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iCs/>
          <w:sz w:val="28"/>
          <w:szCs w:val="28"/>
          <w:lang w:eastAsia="ru-RU"/>
        </w:rPr>
        <w:t>Материально-техническое обеспечение заняти</w:t>
      </w:r>
      <w:r w:rsidR="00931D6D" w:rsidRPr="00026540">
        <w:rPr>
          <w:rFonts w:ascii="Times New Roman" w:eastAsia="Times New Roman" w:hAnsi="Times New Roman"/>
          <w:iCs/>
          <w:sz w:val="28"/>
          <w:szCs w:val="28"/>
          <w:lang w:eastAsia="ru-RU"/>
        </w:rPr>
        <w:t>й</w:t>
      </w:r>
      <w:r w:rsidRPr="00026540">
        <w:rPr>
          <w:rFonts w:ascii="Times New Roman" w:eastAsia="Times New Roman" w:hAnsi="Times New Roman"/>
          <w:iCs/>
          <w:sz w:val="28"/>
          <w:szCs w:val="28"/>
          <w:lang w:eastAsia="ru-RU"/>
        </w:rPr>
        <w:t>:</w:t>
      </w:r>
      <w:r w:rsidR="00931D6D" w:rsidRPr="0002654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интерактивная доска, ноутбук.</w:t>
      </w:r>
    </w:p>
    <w:p w14:paraId="2DB9C203" w14:textId="77777777" w:rsidR="00603C4F" w:rsidRPr="00026540" w:rsidRDefault="00603C4F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54B0F9" w14:textId="77777777" w:rsidR="00603C4F" w:rsidRPr="00026540" w:rsidRDefault="00603C4F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Методические рекомендации к самостоятельной работе студентов</w:t>
      </w:r>
    </w:p>
    <w:p w14:paraId="2E163007" w14:textId="77777777" w:rsidR="00603C4F" w:rsidRPr="00026540" w:rsidRDefault="00603C4F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sz w:val="28"/>
          <w:szCs w:val="28"/>
          <w:lang w:eastAsia="ru-RU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</w:t>
      </w:r>
      <w:r w:rsidRPr="0002654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тации, подготовка доклада, конспектирование изучаемой литературы, аналитический обзор новой литературы по изучаемой </w:t>
      </w:r>
      <w:r w:rsidR="00931D6D" w:rsidRPr="00026540">
        <w:rPr>
          <w:rFonts w:ascii="Times New Roman" w:eastAsia="Times New Roman" w:hAnsi="Times New Roman"/>
          <w:sz w:val="28"/>
          <w:szCs w:val="28"/>
          <w:lang w:eastAsia="ru-RU"/>
        </w:rPr>
        <w:t>теме</w:t>
      </w:r>
      <w:r w:rsidRPr="0002654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43D41C7" w14:textId="77777777" w:rsidR="00603C4F" w:rsidRPr="00026540" w:rsidRDefault="00603C4F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sz w:val="28"/>
          <w:szCs w:val="28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</w:t>
      </w:r>
    </w:p>
    <w:p w14:paraId="5D1142D6" w14:textId="77777777" w:rsidR="00603C4F" w:rsidRPr="00026540" w:rsidRDefault="00603C4F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7A3DF9E2" w14:textId="77777777" w:rsidR="00603C4F" w:rsidRPr="00026540" w:rsidRDefault="00603C4F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bookmarkStart w:id="7" w:name="_Hlk90319502"/>
      <w:r w:rsidRPr="00026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Методические рекомендации по подготовке </w:t>
      </w:r>
      <w:r w:rsidR="00CA068C" w:rsidRPr="00026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к </w:t>
      </w:r>
      <w:r w:rsidR="00931D6D" w:rsidRPr="00026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контрольны</w:t>
      </w:r>
      <w:r w:rsidR="00CA068C" w:rsidRPr="00026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</w:t>
      </w:r>
      <w:r w:rsidR="00931D6D" w:rsidRPr="00026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работ</w:t>
      </w:r>
      <w:r w:rsidR="00CA068C" w:rsidRPr="00026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ам</w:t>
      </w:r>
    </w:p>
    <w:p w14:paraId="36A853C1" w14:textId="77777777" w:rsidR="00603C4F" w:rsidRPr="00026540" w:rsidRDefault="00603C4F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14:paraId="72A1E84E" w14:textId="77777777" w:rsidR="00CA068C" w:rsidRPr="00026540" w:rsidRDefault="00931D6D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подготовке контрольных работ акцентируется внимание на заранее выданные к работе вопросы, из которых на контрольной формулируются конкретные задания по вариантам. </w:t>
      </w:r>
    </w:p>
    <w:p w14:paraId="4859E655" w14:textId="77777777" w:rsidR="00CA068C" w:rsidRPr="00026540" w:rsidRDefault="00931D6D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Например, если вопрос касается конкретной даты события, то здесь комментарии не требуются, достаточно указать год. </w:t>
      </w:r>
    </w:p>
    <w:p w14:paraId="3BE6173B" w14:textId="77777777" w:rsidR="00CA068C" w:rsidRPr="00026540" w:rsidRDefault="00931D6D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sz w:val="28"/>
          <w:szCs w:val="28"/>
          <w:lang w:eastAsia="ru-RU"/>
        </w:rPr>
        <w:t>Если вопрос касается термина</w:t>
      </w:r>
      <w:r w:rsidR="00CA068C" w:rsidRPr="00026540">
        <w:rPr>
          <w:rFonts w:ascii="Times New Roman" w:eastAsia="Times New Roman" w:hAnsi="Times New Roman"/>
          <w:sz w:val="28"/>
          <w:szCs w:val="28"/>
          <w:lang w:eastAsia="ru-RU"/>
        </w:rPr>
        <w:t xml:space="preserve"> (понятия)</w:t>
      </w:r>
      <w:r w:rsidRPr="00026540">
        <w:rPr>
          <w:rFonts w:ascii="Times New Roman" w:eastAsia="Times New Roman" w:hAnsi="Times New Roman"/>
          <w:sz w:val="28"/>
          <w:szCs w:val="28"/>
          <w:lang w:eastAsia="ru-RU"/>
        </w:rPr>
        <w:t xml:space="preserve">, следует дать точное краткое описание данного термина. </w:t>
      </w:r>
    </w:p>
    <w:p w14:paraId="05160FCC" w14:textId="77777777" w:rsidR="00931D6D" w:rsidRPr="00026540" w:rsidRDefault="00CA068C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вопрос предлагает перечислить определённый блок событий (например, реформы Александра </w:t>
      </w:r>
      <w:r w:rsidRPr="00026540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026540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конференции держав антигитлеровской коалиции, достаточно просто перечислить их без полного раскрытия.</w:t>
      </w:r>
    </w:p>
    <w:p w14:paraId="3A68C506" w14:textId="77777777" w:rsidR="00CA068C" w:rsidRPr="00026540" w:rsidRDefault="00CA068C" w:rsidP="00D604CB">
      <w:pPr>
        <w:spacing w:after="0" w:line="360" w:lineRule="auto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sz w:val="28"/>
          <w:szCs w:val="28"/>
          <w:lang w:eastAsia="ru-RU"/>
        </w:rPr>
        <w:t>Если же вопрос посвящен характеристике политических партий (как в задании к семинару-контрольной № 4), следует дать краткую характеристику конкретной партии, которая будет указана в варианте задания.</w:t>
      </w:r>
    </w:p>
    <w:bookmarkEnd w:id="7"/>
    <w:p w14:paraId="605B4EB2" w14:textId="77777777" w:rsidR="00603C4F" w:rsidRPr="00026540" w:rsidRDefault="00603C4F" w:rsidP="00603C4F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29E6E280" w14:textId="77777777" w:rsidR="00026540" w:rsidRPr="00026540" w:rsidRDefault="00026540" w:rsidP="00026540">
      <w:pPr>
        <w:keepNext/>
        <w:keepLines/>
        <w:spacing w:before="240" w:after="60"/>
        <w:ind w:right="1320"/>
        <w:outlineLvl w:val="2"/>
        <w:rPr>
          <w:rFonts w:ascii="Times New Roman" w:eastAsia="Arial Unicode MS" w:hAnsi="Times New Roman"/>
          <w:b/>
          <w:caps/>
          <w:sz w:val="28"/>
          <w:szCs w:val="28"/>
          <w:lang w:eastAsia="zh-CN"/>
        </w:rPr>
      </w:pPr>
      <w:bookmarkStart w:id="8" w:name="_Toc528600546"/>
      <w:r w:rsidRPr="00026540">
        <w:rPr>
          <w:rFonts w:ascii="Times New Roman" w:eastAsia="Arial Unicode MS" w:hAnsi="Times New Roman"/>
          <w:b/>
          <w:caps/>
          <w:sz w:val="28"/>
          <w:szCs w:val="28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8"/>
    </w:p>
    <w:p w14:paraId="198C0831" w14:textId="77777777" w:rsidR="00026540" w:rsidRPr="00026540" w:rsidRDefault="00026540" w:rsidP="00026540">
      <w:pPr>
        <w:keepNext/>
        <w:keepLines/>
        <w:spacing w:before="240" w:after="60"/>
        <w:ind w:right="1320"/>
        <w:outlineLvl w:val="2"/>
        <w:rPr>
          <w:rFonts w:ascii="Times New Roman" w:eastAsia="Arial Unicode MS" w:hAnsi="Times New Roman"/>
          <w:b/>
          <w:caps/>
          <w:sz w:val="28"/>
          <w:szCs w:val="28"/>
          <w:lang w:eastAsia="zh-CN"/>
        </w:rPr>
      </w:pPr>
    </w:p>
    <w:p w14:paraId="2C23026A" w14:textId="77777777" w:rsidR="00026540" w:rsidRPr="00026540" w:rsidRDefault="00026540" w:rsidP="0002654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Список литературы и источников</w:t>
      </w:r>
      <w:r w:rsidRPr="0002654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14:paraId="56206257" w14:textId="77777777" w:rsidR="00026540" w:rsidRPr="00026540" w:rsidRDefault="00026540" w:rsidP="00026540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33698889" w14:textId="77777777" w:rsidR="00026540" w:rsidRDefault="00026540" w:rsidP="00026540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zh-CN"/>
        </w:rPr>
      </w:pPr>
      <w:r w:rsidRPr="0002654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zh-CN"/>
        </w:rPr>
        <w:t>Основная литература:</w:t>
      </w:r>
    </w:p>
    <w:p w14:paraId="72A7BCF1" w14:textId="77777777" w:rsidR="00026540" w:rsidRPr="00026540" w:rsidRDefault="00026540" w:rsidP="00026540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zh-CN"/>
        </w:rPr>
      </w:pPr>
    </w:p>
    <w:p w14:paraId="28086D34" w14:textId="77777777" w:rsidR="00026540" w:rsidRPr="00026540" w:rsidRDefault="00026540" w:rsidP="00026540">
      <w:pPr>
        <w:pStyle w:val="af1"/>
        <w:numPr>
          <w:ilvl w:val="0"/>
          <w:numId w:val="28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026540">
        <w:rPr>
          <w:bCs/>
          <w:sz w:val="28"/>
          <w:szCs w:val="28"/>
        </w:rPr>
        <w:t>История России</w:t>
      </w:r>
      <w:r w:rsidRPr="00026540">
        <w:rPr>
          <w:sz w:val="28"/>
          <w:szCs w:val="28"/>
        </w:rPr>
        <w:t xml:space="preserve">: учебник / </w:t>
      </w:r>
      <w:proofErr w:type="spellStart"/>
      <w:r w:rsidRPr="00026540">
        <w:rPr>
          <w:sz w:val="28"/>
          <w:szCs w:val="28"/>
        </w:rPr>
        <w:t>Моск</w:t>
      </w:r>
      <w:proofErr w:type="spellEnd"/>
      <w:r w:rsidRPr="00026540">
        <w:rPr>
          <w:sz w:val="28"/>
          <w:szCs w:val="28"/>
        </w:rPr>
        <w:t xml:space="preserve">. гос. ун-т им. М.В. Ломоносова; А.С. Орлов, В.А. Георгиев, Н.Г. Георгиева, Т.А. Сивохина. 4-е изд., </w:t>
      </w:r>
      <w:proofErr w:type="spellStart"/>
      <w:r w:rsidRPr="00026540">
        <w:rPr>
          <w:sz w:val="28"/>
          <w:szCs w:val="28"/>
        </w:rPr>
        <w:t>перераб</w:t>
      </w:r>
      <w:proofErr w:type="spellEnd"/>
      <w:proofErr w:type="gramStart"/>
      <w:r w:rsidRPr="00026540">
        <w:rPr>
          <w:sz w:val="28"/>
          <w:szCs w:val="28"/>
        </w:rPr>
        <w:t>.</w:t>
      </w:r>
      <w:proofErr w:type="gramEnd"/>
      <w:r w:rsidRPr="00026540">
        <w:rPr>
          <w:sz w:val="28"/>
          <w:szCs w:val="28"/>
        </w:rPr>
        <w:t xml:space="preserve"> и доп. М.: Проспект, 2019. 527 с. [Электронная версия: </w:t>
      </w:r>
      <w:hyperlink r:id="rId8" w:history="1">
        <w:r w:rsidRPr="00026540">
          <w:rPr>
            <w:rStyle w:val="af6"/>
            <w:color w:val="auto"/>
            <w:sz w:val="28"/>
            <w:szCs w:val="28"/>
          </w:rPr>
          <w:t>https://11klasov.com/14016-istorija-rossii-orlov-as-georgiev-va-georgieva-ng-sivohina-ta.html</w:t>
        </w:r>
      </w:hyperlink>
      <w:r w:rsidRPr="00026540">
        <w:rPr>
          <w:sz w:val="28"/>
          <w:szCs w:val="28"/>
        </w:rPr>
        <w:t xml:space="preserve"> ]</w:t>
      </w:r>
    </w:p>
    <w:p w14:paraId="66521CE9" w14:textId="77777777" w:rsidR="00026540" w:rsidRPr="00026540" w:rsidRDefault="00026540" w:rsidP="00026540">
      <w:pPr>
        <w:pStyle w:val="af1"/>
        <w:numPr>
          <w:ilvl w:val="0"/>
          <w:numId w:val="28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026540">
        <w:rPr>
          <w:iCs/>
          <w:sz w:val="28"/>
          <w:szCs w:val="28"/>
          <w:shd w:val="clear" w:color="auto" w:fill="FFFFFF"/>
        </w:rPr>
        <w:t>Иловайский, Д. И. </w:t>
      </w:r>
      <w:r w:rsidRPr="00026540">
        <w:rPr>
          <w:sz w:val="28"/>
          <w:szCs w:val="28"/>
          <w:shd w:val="clear" w:color="auto" w:fill="FFFFFF"/>
        </w:rPr>
        <w:t xml:space="preserve"> Краткие очерки русской истории / Д. И. Иловайский. — </w:t>
      </w:r>
      <w:proofErr w:type="gramStart"/>
      <w:r w:rsidRPr="00026540">
        <w:rPr>
          <w:sz w:val="28"/>
          <w:szCs w:val="28"/>
          <w:shd w:val="clear" w:color="auto" w:fill="FFFFFF"/>
        </w:rPr>
        <w:t>Москва :</w:t>
      </w:r>
      <w:proofErr w:type="gramEnd"/>
      <w:r w:rsidRPr="00026540">
        <w:rPr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026540">
        <w:rPr>
          <w:sz w:val="28"/>
          <w:szCs w:val="28"/>
          <w:shd w:val="clear" w:color="auto" w:fill="FFFFFF"/>
        </w:rPr>
        <w:t>Юрайт</w:t>
      </w:r>
      <w:proofErr w:type="spellEnd"/>
      <w:r w:rsidRPr="00026540">
        <w:rPr>
          <w:sz w:val="28"/>
          <w:szCs w:val="28"/>
          <w:shd w:val="clear" w:color="auto" w:fill="FFFFFF"/>
        </w:rPr>
        <w:t xml:space="preserve">, 2022. — 304 с. — (Открытая наука). — ISBN 978-5-534-08950-9. — </w:t>
      </w:r>
      <w:proofErr w:type="gramStart"/>
      <w:r w:rsidRPr="00026540">
        <w:rPr>
          <w:sz w:val="28"/>
          <w:szCs w:val="28"/>
          <w:shd w:val="clear" w:color="auto" w:fill="FFFFFF"/>
        </w:rPr>
        <w:t>Текст :</w:t>
      </w:r>
      <w:proofErr w:type="gramEnd"/>
      <w:r w:rsidRPr="00026540">
        <w:rPr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026540">
        <w:rPr>
          <w:sz w:val="28"/>
          <w:szCs w:val="28"/>
          <w:shd w:val="clear" w:color="auto" w:fill="FFFFFF"/>
        </w:rPr>
        <w:t>Юрайт</w:t>
      </w:r>
      <w:proofErr w:type="spellEnd"/>
      <w:r w:rsidRPr="00026540">
        <w:rPr>
          <w:sz w:val="28"/>
          <w:szCs w:val="28"/>
          <w:shd w:val="clear" w:color="auto" w:fill="FFFFFF"/>
        </w:rPr>
        <w:t xml:space="preserve"> [сайт]. — URL: </w:t>
      </w:r>
      <w:hyperlink r:id="rId9" w:tgtFrame="_blank" w:history="1">
        <w:r w:rsidRPr="00026540">
          <w:rPr>
            <w:rStyle w:val="af6"/>
            <w:color w:val="auto"/>
            <w:sz w:val="28"/>
            <w:szCs w:val="28"/>
            <w:shd w:val="clear" w:color="auto" w:fill="FFFFFF"/>
          </w:rPr>
          <w:t>https://www.urait.ru/bcode/492173</w:t>
        </w:r>
      </w:hyperlink>
      <w:r w:rsidRPr="00026540">
        <w:rPr>
          <w:sz w:val="28"/>
          <w:szCs w:val="28"/>
          <w:shd w:val="clear" w:color="auto" w:fill="FFFFFF"/>
        </w:rPr>
        <w:t> </w:t>
      </w:r>
    </w:p>
    <w:p w14:paraId="772BF93F" w14:textId="77777777" w:rsidR="00026540" w:rsidRPr="00026540" w:rsidRDefault="00026540" w:rsidP="00026540">
      <w:pPr>
        <w:pStyle w:val="af1"/>
        <w:ind w:left="720"/>
        <w:jc w:val="both"/>
        <w:rPr>
          <w:sz w:val="28"/>
          <w:szCs w:val="28"/>
        </w:rPr>
      </w:pPr>
    </w:p>
    <w:p w14:paraId="6D05E796" w14:textId="77777777" w:rsidR="00026540" w:rsidRDefault="00026540" w:rsidP="00026540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zh-CN"/>
        </w:rPr>
      </w:pPr>
      <w:r w:rsidRPr="00026540">
        <w:rPr>
          <w:rFonts w:ascii="Times New Roman" w:eastAsia="Times New Roman" w:hAnsi="Times New Roman"/>
          <w:b/>
          <w:sz w:val="28"/>
          <w:szCs w:val="28"/>
          <w:u w:val="single"/>
          <w:lang w:eastAsia="zh-CN"/>
        </w:rPr>
        <w:t>Дополнительная литература:</w:t>
      </w:r>
    </w:p>
    <w:p w14:paraId="16924F85" w14:textId="77777777" w:rsidR="00026540" w:rsidRPr="00026540" w:rsidRDefault="00026540" w:rsidP="00026540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zh-CN"/>
        </w:rPr>
      </w:pPr>
    </w:p>
    <w:p w14:paraId="060155B2" w14:textId="77777777" w:rsidR="00026540" w:rsidRPr="00026540" w:rsidRDefault="00026540" w:rsidP="00026540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EFBFB"/>
        </w:rPr>
      </w:pPr>
      <w:r w:rsidRPr="00026540">
        <w:rPr>
          <w:rFonts w:ascii="Times New Roman" w:hAnsi="Times New Roman"/>
          <w:bCs/>
          <w:sz w:val="28"/>
          <w:szCs w:val="28"/>
          <w:shd w:val="clear" w:color="auto" w:fill="FEFBFB"/>
        </w:rPr>
        <w:t xml:space="preserve">1. </w:t>
      </w:r>
      <w:proofErr w:type="spellStart"/>
      <w:r w:rsidRPr="00026540">
        <w:rPr>
          <w:rFonts w:ascii="Times New Roman" w:hAnsi="Times New Roman"/>
          <w:bCs/>
          <w:sz w:val="28"/>
          <w:szCs w:val="28"/>
          <w:shd w:val="clear" w:color="auto" w:fill="FEFBFB"/>
        </w:rPr>
        <w:t>Ачкасов</w:t>
      </w:r>
      <w:proofErr w:type="spellEnd"/>
      <w:r w:rsidRPr="00026540">
        <w:rPr>
          <w:rFonts w:ascii="Times New Roman" w:hAnsi="Times New Roman"/>
          <w:bCs/>
          <w:sz w:val="28"/>
          <w:szCs w:val="28"/>
          <w:shd w:val="clear" w:color="auto" w:fill="FEFBFB"/>
        </w:rPr>
        <w:t xml:space="preserve"> В.А.</w:t>
      </w:r>
      <w:r w:rsidRPr="00026540">
        <w:rPr>
          <w:rFonts w:ascii="Times New Roman" w:hAnsi="Times New Roman"/>
          <w:sz w:val="28"/>
          <w:szCs w:val="28"/>
        </w:rPr>
        <w:t xml:space="preserve"> </w:t>
      </w:r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История Второй мировой войны [Электронный ресурс]: учеб. пособие / под ред. В.А. </w:t>
      </w:r>
      <w:proofErr w:type="spellStart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Ачкасова</w:t>
      </w:r>
      <w:proofErr w:type="spellEnd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, С.А. </w:t>
      </w:r>
      <w:proofErr w:type="spellStart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Ланцова</w:t>
      </w:r>
      <w:proofErr w:type="spellEnd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. М.: </w:t>
      </w:r>
      <w:proofErr w:type="spellStart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Юрайт</w:t>
      </w:r>
      <w:proofErr w:type="spellEnd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, 2018. 335 с. </w:t>
      </w:r>
    </w:p>
    <w:p w14:paraId="7C413FDD" w14:textId="77777777" w:rsidR="00026540" w:rsidRPr="00026540" w:rsidRDefault="00026540" w:rsidP="00026540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EFBFB"/>
        </w:rPr>
      </w:pPr>
      <w:r w:rsidRPr="00026540">
        <w:rPr>
          <w:rFonts w:ascii="Times New Roman" w:hAnsi="Times New Roman"/>
          <w:bCs/>
          <w:sz w:val="28"/>
          <w:szCs w:val="28"/>
        </w:rPr>
        <w:t>2. Вернадский Г.В.</w:t>
      </w:r>
      <w:r w:rsidRPr="00026540">
        <w:rPr>
          <w:rFonts w:ascii="Times New Roman" w:hAnsi="Times New Roman"/>
          <w:sz w:val="28"/>
          <w:szCs w:val="28"/>
        </w:rPr>
        <w:t xml:space="preserve"> Русская история: учебник / Пер. с англ. М.: АГРАФ, 2001. 541с. </w:t>
      </w:r>
    </w:p>
    <w:p w14:paraId="6E3BF5F2" w14:textId="77777777" w:rsidR="00026540" w:rsidRPr="00026540" w:rsidRDefault="00026540" w:rsidP="00026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6540">
        <w:rPr>
          <w:rFonts w:ascii="Times New Roman" w:hAnsi="Times New Roman"/>
          <w:bCs/>
          <w:sz w:val="28"/>
          <w:szCs w:val="28"/>
        </w:rPr>
        <w:t>3. Гумилев Л.Н.</w:t>
      </w:r>
      <w:r w:rsidRPr="00026540">
        <w:rPr>
          <w:rFonts w:ascii="Times New Roman" w:hAnsi="Times New Roman"/>
          <w:sz w:val="28"/>
          <w:szCs w:val="28"/>
        </w:rPr>
        <w:t xml:space="preserve"> От Руси к России. М.: АСТ: </w:t>
      </w:r>
      <w:proofErr w:type="spellStart"/>
      <w:r w:rsidRPr="00026540">
        <w:rPr>
          <w:rFonts w:ascii="Times New Roman" w:hAnsi="Times New Roman"/>
          <w:sz w:val="28"/>
          <w:szCs w:val="28"/>
        </w:rPr>
        <w:t>Астрель</w:t>
      </w:r>
      <w:proofErr w:type="spellEnd"/>
      <w:r w:rsidRPr="00026540">
        <w:rPr>
          <w:rFonts w:ascii="Times New Roman" w:hAnsi="Times New Roman"/>
          <w:sz w:val="28"/>
          <w:szCs w:val="28"/>
        </w:rPr>
        <w:t>, 2012. 411 с.</w:t>
      </w:r>
    </w:p>
    <w:p w14:paraId="0D573E14" w14:textId="77777777" w:rsidR="00026540" w:rsidRPr="00026540" w:rsidRDefault="00026540" w:rsidP="00026540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EFBFB"/>
        </w:rPr>
      </w:pPr>
      <w:r w:rsidRPr="00026540">
        <w:rPr>
          <w:rFonts w:ascii="Times New Roman" w:hAnsi="Times New Roman"/>
          <w:bCs/>
          <w:sz w:val="28"/>
          <w:szCs w:val="28"/>
          <w:shd w:val="clear" w:color="auto" w:fill="FEFBFB"/>
        </w:rPr>
        <w:t>4. Данилевский Н.Я.</w:t>
      </w:r>
      <w:r w:rsidRPr="00026540">
        <w:rPr>
          <w:rFonts w:ascii="Times New Roman" w:hAnsi="Times New Roman"/>
          <w:sz w:val="28"/>
          <w:szCs w:val="28"/>
        </w:rPr>
        <w:t xml:space="preserve"> </w:t>
      </w:r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Россия и Европа [Электронный ресурс]. М.: </w:t>
      </w:r>
      <w:proofErr w:type="spellStart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Юрайт</w:t>
      </w:r>
      <w:proofErr w:type="spellEnd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, 2018. 453 с</w:t>
      </w:r>
    </w:p>
    <w:p w14:paraId="66F52DCD" w14:textId="77777777" w:rsidR="00026540" w:rsidRPr="00026540" w:rsidRDefault="00026540" w:rsidP="000265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6540">
        <w:rPr>
          <w:rFonts w:ascii="Times New Roman" w:hAnsi="Times New Roman"/>
          <w:bCs/>
          <w:sz w:val="28"/>
          <w:szCs w:val="28"/>
        </w:rPr>
        <w:t>5. История России с древнейших времен до 1861 г.</w:t>
      </w:r>
      <w:r w:rsidRPr="00026540">
        <w:rPr>
          <w:rFonts w:ascii="Times New Roman" w:hAnsi="Times New Roman"/>
          <w:sz w:val="28"/>
          <w:szCs w:val="28"/>
        </w:rPr>
        <w:t xml:space="preserve">: учебник для вузов / Павленко Н.И., Андреев И.Л., </w:t>
      </w:r>
      <w:proofErr w:type="spellStart"/>
      <w:r w:rsidRPr="00026540">
        <w:rPr>
          <w:rFonts w:ascii="Times New Roman" w:hAnsi="Times New Roman"/>
          <w:sz w:val="28"/>
          <w:szCs w:val="28"/>
        </w:rPr>
        <w:t>Кобрин</w:t>
      </w:r>
      <w:proofErr w:type="spellEnd"/>
      <w:r w:rsidRPr="00026540">
        <w:rPr>
          <w:rFonts w:ascii="Times New Roman" w:hAnsi="Times New Roman"/>
          <w:sz w:val="28"/>
          <w:szCs w:val="28"/>
        </w:rPr>
        <w:t xml:space="preserve"> В.Б. и др.; под ред. Н.И. Павленко. М.: Высшая школа, 1996. 558 с.</w:t>
      </w:r>
    </w:p>
    <w:p w14:paraId="66EAF593" w14:textId="77777777" w:rsidR="00026540" w:rsidRPr="00026540" w:rsidRDefault="00026540" w:rsidP="00026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6540">
        <w:rPr>
          <w:rFonts w:ascii="Times New Roman" w:hAnsi="Times New Roman"/>
          <w:bCs/>
          <w:sz w:val="28"/>
          <w:szCs w:val="28"/>
        </w:rPr>
        <w:t>6. История России в схемах</w:t>
      </w:r>
      <w:r w:rsidRPr="00026540">
        <w:rPr>
          <w:rFonts w:ascii="Times New Roman" w:hAnsi="Times New Roman"/>
          <w:sz w:val="28"/>
          <w:szCs w:val="28"/>
        </w:rPr>
        <w:t xml:space="preserve">: учебное пособие / </w:t>
      </w:r>
      <w:proofErr w:type="spellStart"/>
      <w:r w:rsidRPr="00026540">
        <w:rPr>
          <w:rFonts w:ascii="Times New Roman" w:hAnsi="Times New Roman"/>
          <w:sz w:val="28"/>
          <w:szCs w:val="28"/>
        </w:rPr>
        <w:t>Моск</w:t>
      </w:r>
      <w:proofErr w:type="spellEnd"/>
      <w:r w:rsidRPr="00026540">
        <w:rPr>
          <w:rFonts w:ascii="Times New Roman" w:hAnsi="Times New Roman"/>
          <w:sz w:val="28"/>
          <w:szCs w:val="28"/>
        </w:rPr>
        <w:t xml:space="preserve">. гос. ун-т им. М. В. Ломоносова; А.С. Орлов, В.А. Георгиев, Н.Г. Георгиева, Т.А. Сивохина. М.: Проспект, 2016. 303 с. </w:t>
      </w:r>
    </w:p>
    <w:p w14:paraId="5EDBFC04" w14:textId="77777777" w:rsidR="00026540" w:rsidRPr="00026540" w:rsidRDefault="00026540" w:rsidP="00026540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EFBFB"/>
        </w:rPr>
      </w:pPr>
      <w:r w:rsidRPr="00026540">
        <w:rPr>
          <w:rFonts w:ascii="Times New Roman" w:hAnsi="Times New Roman"/>
          <w:bCs/>
          <w:sz w:val="28"/>
          <w:szCs w:val="28"/>
          <w:shd w:val="clear" w:color="auto" w:fill="FEFBFB"/>
        </w:rPr>
        <w:t xml:space="preserve">7. </w:t>
      </w:r>
      <w:proofErr w:type="spellStart"/>
      <w:r w:rsidRPr="00026540">
        <w:rPr>
          <w:rFonts w:ascii="Times New Roman" w:hAnsi="Times New Roman"/>
          <w:bCs/>
          <w:sz w:val="28"/>
          <w:szCs w:val="28"/>
          <w:shd w:val="clear" w:color="auto" w:fill="FEFBFB"/>
        </w:rPr>
        <w:t>Кизеветтер</w:t>
      </w:r>
      <w:proofErr w:type="spellEnd"/>
      <w:r w:rsidRPr="00026540">
        <w:rPr>
          <w:rFonts w:ascii="Times New Roman" w:hAnsi="Times New Roman"/>
          <w:bCs/>
          <w:sz w:val="28"/>
          <w:szCs w:val="28"/>
          <w:shd w:val="clear" w:color="auto" w:fill="FEFBFB"/>
        </w:rPr>
        <w:t xml:space="preserve"> А.А.</w:t>
      </w:r>
      <w:r w:rsidRPr="00026540">
        <w:rPr>
          <w:rFonts w:ascii="Times New Roman" w:hAnsi="Times New Roman"/>
          <w:sz w:val="28"/>
          <w:szCs w:val="28"/>
        </w:rPr>
        <w:t xml:space="preserve"> </w:t>
      </w:r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Исторические портреты [Электронный ресурс]. М.: </w:t>
      </w:r>
      <w:proofErr w:type="spellStart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Юрайт</w:t>
      </w:r>
      <w:proofErr w:type="spellEnd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, 2018. 329 с.</w:t>
      </w:r>
    </w:p>
    <w:p w14:paraId="386009B5" w14:textId="77777777" w:rsidR="00026540" w:rsidRPr="00026540" w:rsidRDefault="00026540" w:rsidP="00026540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EFBFB"/>
        </w:rPr>
      </w:pPr>
      <w:r w:rsidRPr="00026540">
        <w:rPr>
          <w:rFonts w:ascii="Times New Roman" w:hAnsi="Times New Roman"/>
          <w:bCs/>
          <w:sz w:val="28"/>
          <w:szCs w:val="28"/>
          <w:shd w:val="clear" w:color="auto" w:fill="FEFBFB"/>
        </w:rPr>
        <w:t>8. Ключевский В.О.</w:t>
      </w:r>
      <w:r w:rsidRPr="00026540">
        <w:rPr>
          <w:rFonts w:ascii="Times New Roman" w:hAnsi="Times New Roman"/>
          <w:sz w:val="28"/>
          <w:szCs w:val="28"/>
        </w:rPr>
        <w:t xml:space="preserve"> </w:t>
      </w:r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Русская история. Полный курс [Электронный ресурс]: учебник: в 4 ч. М.: </w:t>
      </w:r>
      <w:proofErr w:type="spellStart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Юрайт</w:t>
      </w:r>
      <w:proofErr w:type="spellEnd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, 2018. Ч. 1 – 453 с.; ч. 2 – 403 с.; ч. 3 – 409 с.; ч. 4 – 436 с.</w:t>
      </w:r>
    </w:p>
    <w:p w14:paraId="57613FF1" w14:textId="77777777" w:rsidR="00026540" w:rsidRPr="00026540" w:rsidRDefault="00026540" w:rsidP="00026540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EFBFB"/>
        </w:rPr>
      </w:pPr>
      <w:r w:rsidRPr="00026540">
        <w:rPr>
          <w:rFonts w:ascii="Times New Roman" w:hAnsi="Times New Roman"/>
          <w:bCs/>
          <w:sz w:val="28"/>
          <w:szCs w:val="28"/>
        </w:rPr>
        <w:t>9. Костомаров Н.И.</w:t>
      </w:r>
      <w:r w:rsidRPr="00026540">
        <w:rPr>
          <w:rFonts w:ascii="Times New Roman" w:hAnsi="Times New Roman"/>
          <w:sz w:val="28"/>
          <w:szCs w:val="28"/>
        </w:rPr>
        <w:t xml:space="preserve"> Русская история в жизнеописаниях ее главнейших деятелей. </w:t>
      </w:r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[Электронный ресурс]. М.: </w:t>
      </w:r>
      <w:proofErr w:type="spellStart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Юрайт</w:t>
      </w:r>
      <w:proofErr w:type="spellEnd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, 2018. 436 с.</w:t>
      </w:r>
    </w:p>
    <w:p w14:paraId="48DEDC90" w14:textId="77777777" w:rsidR="00026540" w:rsidRPr="00026540" w:rsidRDefault="00026540" w:rsidP="00026540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EFBFB"/>
        </w:rPr>
      </w:pPr>
      <w:r w:rsidRPr="00026540">
        <w:rPr>
          <w:rFonts w:ascii="Times New Roman" w:hAnsi="Times New Roman"/>
          <w:bCs/>
          <w:sz w:val="28"/>
          <w:szCs w:val="28"/>
          <w:shd w:val="clear" w:color="auto" w:fill="FEFBFB"/>
        </w:rPr>
        <w:t>10. Платонов С.Ф.</w:t>
      </w:r>
      <w:r w:rsidRPr="00026540">
        <w:rPr>
          <w:rFonts w:ascii="Times New Roman" w:hAnsi="Times New Roman"/>
          <w:sz w:val="28"/>
          <w:szCs w:val="28"/>
        </w:rPr>
        <w:t xml:space="preserve"> </w:t>
      </w:r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Лекции по русской истории [Электронный ресурс]: учебник: в 2 т. Т. 1. С древнейших времен до конца XVII века. М.: </w:t>
      </w:r>
      <w:proofErr w:type="spellStart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Юрайт</w:t>
      </w:r>
      <w:proofErr w:type="spellEnd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, 2018. Т. 1 – 417 с.; т. 2 – 276 с. </w:t>
      </w:r>
    </w:p>
    <w:p w14:paraId="28C05C40" w14:textId="77777777" w:rsidR="00026540" w:rsidRPr="00026540" w:rsidRDefault="00026540" w:rsidP="000265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6540">
        <w:rPr>
          <w:rFonts w:ascii="Times New Roman" w:hAnsi="Times New Roman"/>
          <w:bCs/>
          <w:sz w:val="28"/>
          <w:szCs w:val="28"/>
          <w:shd w:val="clear" w:color="auto" w:fill="FEFBFB"/>
        </w:rPr>
        <w:t>11. Трудные вопросы отечественной истории</w:t>
      </w:r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: учебно-методическое пособие / Д.М. </w:t>
      </w:r>
      <w:proofErr w:type="spellStart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Володихин</w:t>
      </w:r>
      <w:proofErr w:type="spellEnd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, Г.А. Елисеев, О.И. Елисеева, А.А. </w:t>
      </w:r>
      <w:proofErr w:type="spellStart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Музафаров</w:t>
      </w:r>
      <w:proofErr w:type="spellEnd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; под ред. Д.М. </w:t>
      </w:r>
      <w:proofErr w:type="spellStart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Володихина</w:t>
      </w:r>
      <w:proofErr w:type="spellEnd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. М.: Наследие, 2018. 287 с. </w:t>
      </w:r>
    </w:p>
    <w:p w14:paraId="769FD837" w14:textId="77777777" w:rsidR="00026540" w:rsidRPr="00026540" w:rsidRDefault="00026540" w:rsidP="00026540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EFBFB"/>
        </w:rPr>
      </w:pPr>
      <w:r w:rsidRPr="00026540">
        <w:rPr>
          <w:rFonts w:ascii="Times New Roman" w:hAnsi="Times New Roman"/>
          <w:bCs/>
          <w:sz w:val="28"/>
          <w:szCs w:val="28"/>
          <w:shd w:val="clear" w:color="auto" w:fill="FEFBFB"/>
        </w:rPr>
        <w:t xml:space="preserve">12. </w:t>
      </w:r>
      <w:proofErr w:type="spellStart"/>
      <w:r w:rsidRPr="00026540">
        <w:rPr>
          <w:rFonts w:ascii="Times New Roman" w:hAnsi="Times New Roman"/>
          <w:bCs/>
          <w:sz w:val="28"/>
          <w:szCs w:val="28"/>
          <w:shd w:val="clear" w:color="auto" w:fill="FEFBFB"/>
        </w:rPr>
        <w:t>Чураков</w:t>
      </w:r>
      <w:proofErr w:type="spellEnd"/>
      <w:r w:rsidRPr="00026540">
        <w:rPr>
          <w:rFonts w:ascii="Times New Roman" w:hAnsi="Times New Roman"/>
          <w:bCs/>
          <w:sz w:val="28"/>
          <w:szCs w:val="28"/>
          <w:shd w:val="clear" w:color="auto" w:fill="FEFBFB"/>
        </w:rPr>
        <w:t xml:space="preserve"> Д.О.</w:t>
      </w:r>
      <w:r w:rsidRPr="00026540">
        <w:rPr>
          <w:rFonts w:ascii="Times New Roman" w:hAnsi="Times New Roman"/>
          <w:sz w:val="28"/>
          <w:szCs w:val="28"/>
        </w:rPr>
        <w:t xml:space="preserve"> </w:t>
      </w:r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История России до XX века [Электронный ресурс]: учебник и практикум / под ред. Д.О. </w:t>
      </w:r>
      <w:proofErr w:type="spellStart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Чуракова</w:t>
      </w:r>
      <w:proofErr w:type="spellEnd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, С.А. Саркисяна. М.: </w:t>
      </w:r>
      <w:proofErr w:type="spellStart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Юрайт</w:t>
      </w:r>
      <w:proofErr w:type="spellEnd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, 2018. 237 с. </w:t>
      </w:r>
    </w:p>
    <w:p w14:paraId="6D36B56E" w14:textId="77777777" w:rsidR="00026540" w:rsidRPr="00026540" w:rsidRDefault="00026540" w:rsidP="00026540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EFBFB"/>
        </w:rPr>
      </w:pPr>
      <w:r w:rsidRPr="00026540">
        <w:rPr>
          <w:rFonts w:ascii="Times New Roman" w:hAnsi="Times New Roman"/>
          <w:bCs/>
          <w:sz w:val="28"/>
          <w:szCs w:val="28"/>
          <w:shd w:val="clear" w:color="auto" w:fill="FEFBFB"/>
        </w:rPr>
        <w:lastRenderedPageBreak/>
        <w:t xml:space="preserve">13. </w:t>
      </w:r>
      <w:proofErr w:type="spellStart"/>
      <w:r w:rsidRPr="00026540">
        <w:rPr>
          <w:rFonts w:ascii="Times New Roman" w:hAnsi="Times New Roman"/>
          <w:bCs/>
          <w:sz w:val="28"/>
          <w:szCs w:val="28"/>
          <w:shd w:val="clear" w:color="auto" w:fill="FEFBFB"/>
        </w:rPr>
        <w:t>Чураков</w:t>
      </w:r>
      <w:proofErr w:type="spellEnd"/>
      <w:r w:rsidRPr="00026540">
        <w:rPr>
          <w:rFonts w:ascii="Times New Roman" w:hAnsi="Times New Roman"/>
          <w:bCs/>
          <w:sz w:val="28"/>
          <w:szCs w:val="28"/>
          <w:shd w:val="clear" w:color="auto" w:fill="FEFBFB"/>
        </w:rPr>
        <w:t xml:space="preserve"> Д.О. </w:t>
      </w:r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История России XX - начала XXI века [Электронный ресурс]: учебник: в 2 т. / отв. ред. Д.О. </w:t>
      </w:r>
      <w:proofErr w:type="spellStart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Чураков</w:t>
      </w:r>
      <w:proofErr w:type="spellEnd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 xml:space="preserve">. 2-е изд., пер. и доп. М.: </w:t>
      </w:r>
      <w:proofErr w:type="spellStart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Юрайт</w:t>
      </w:r>
      <w:proofErr w:type="spellEnd"/>
      <w:r w:rsidRPr="00026540">
        <w:rPr>
          <w:rFonts w:ascii="Times New Roman" w:hAnsi="Times New Roman"/>
          <w:sz w:val="28"/>
          <w:szCs w:val="28"/>
          <w:shd w:val="clear" w:color="auto" w:fill="FEFBFB"/>
        </w:rPr>
        <w:t>, 2018. Т. 1 – 424 с.; т. 2 – 374 с.</w:t>
      </w:r>
    </w:p>
    <w:p w14:paraId="66DB3C1D" w14:textId="77777777" w:rsidR="00026540" w:rsidRPr="00026540" w:rsidRDefault="00026540" w:rsidP="000265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9E07D2" w14:textId="77777777" w:rsidR="00026540" w:rsidRPr="00026540" w:rsidRDefault="00026540" w:rsidP="0002654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Перечень ресурсов информационно-телекоммуникационной сети «Интернет».</w:t>
      </w:r>
    </w:p>
    <w:p w14:paraId="609EAA40" w14:textId="77777777" w:rsidR="00026540" w:rsidRPr="00026540" w:rsidRDefault="00026540" w:rsidP="00026540">
      <w:pPr>
        <w:pStyle w:val="16"/>
        <w:widowControl w:val="0"/>
        <w:tabs>
          <w:tab w:val="left" w:pos="993"/>
        </w:tabs>
        <w:ind w:left="0"/>
        <w:jc w:val="both"/>
        <w:rPr>
          <w:sz w:val="28"/>
          <w:szCs w:val="28"/>
        </w:rPr>
      </w:pPr>
      <w:r w:rsidRPr="00026540">
        <w:rPr>
          <w:sz w:val="28"/>
          <w:szCs w:val="28"/>
          <w:lang w:eastAsia="en-US"/>
        </w:rPr>
        <w:t xml:space="preserve">1. </w:t>
      </w:r>
      <w:r w:rsidRPr="00026540">
        <w:rPr>
          <w:sz w:val="28"/>
          <w:szCs w:val="28"/>
        </w:rPr>
        <w:t xml:space="preserve">Электронная библиотека: </w:t>
      </w:r>
      <w:hyperlink r:id="rId10" w:history="1">
        <w:r w:rsidRPr="00026540">
          <w:rPr>
            <w:rStyle w:val="af6"/>
            <w:sz w:val="28"/>
            <w:szCs w:val="28"/>
          </w:rPr>
          <w:t>http://elibrary.rsl.ru</w:t>
        </w:r>
      </w:hyperlink>
    </w:p>
    <w:p w14:paraId="41F64479" w14:textId="77777777" w:rsidR="00026540" w:rsidRPr="00026540" w:rsidRDefault="00026540" w:rsidP="00026540">
      <w:pPr>
        <w:pStyle w:val="16"/>
        <w:widowControl w:val="0"/>
        <w:tabs>
          <w:tab w:val="left" w:pos="993"/>
        </w:tabs>
        <w:ind w:left="0"/>
        <w:jc w:val="both"/>
        <w:rPr>
          <w:sz w:val="28"/>
          <w:szCs w:val="28"/>
        </w:rPr>
      </w:pPr>
      <w:r w:rsidRPr="00026540">
        <w:rPr>
          <w:sz w:val="28"/>
          <w:szCs w:val="28"/>
        </w:rPr>
        <w:t xml:space="preserve">2. Библиотека гуманитарных наук. </w:t>
      </w:r>
      <w:hyperlink r:id="rId11" w:history="1">
        <w:r w:rsidRPr="00026540">
          <w:rPr>
            <w:rStyle w:val="af6"/>
            <w:sz w:val="28"/>
            <w:szCs w:val="28"/>
          </w:rPr>
          <w:t>http://www.gumer.info/</w:t>
        </w:r>
      </w:hyperlink>
    </w:p>
    <w:p w14:paraId="1FADAD07" w14:textId="77777777" w:rsidR="00026540" w:rsidRPr="00026540" w:rsidRDefault="00026540" w:rsidP="000265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6540">
        <w:rPr>
          <w:rFonts w:ascii="Times New Roman" w:hAnsi="Times New Roman"/>
          <w:sz w:val="28"/>
          <w:szCs w:val="28"/>
        </w:rPr>
        <w:t xml:space="preserve">3. Библиотека исторического факультета МГУ. </w:t>
      </w:r>
      <w:hyperlink r:id="rId12" w:history="1">
        <w:r w:rsidRPr="00026540">
          <w:rPr>
            <w:rStyle w:val="af6"/>
            <w:rFonts w:ascii="Times New Roman" w:hAnsi="Times New Roman"/>
            <w:sz w:val="28"/>
            <w:szCs w:val="28"/>
          </w:rPr>
          <w:t>http://www.hist.msu.ru/ER/</w:t>
        </w:r>
      </w:hyperlink>
    </w:p>
    <w:p w14:paraId="64D39B90" w14:textId="77777777" w:rsidR="00026540" w:rsidRPr="00026540" w:rsidRDefault="00026540" w:rsidP="00026540">
      <w:pPr>
        <w:pStyle w:val="16"/>
        <w:widowControl w:val="0"/>
        <w:tabs>
          <w:tab w:val="left" w:pos="993"/>
        </w:tabs>
        <w:ind w:left="0"/>
        <w:jc w:val="both"/>
        <w:rPr>
          <w:sz w:val="28"/>
          <w:szCs w:val="28"/>
        </w:rPr>
      </w:pPr>
      <w:r w:rsidRPr="00026540">
        <w:rPr>
          <w:sz w:val="28"/>
          <w:szCs w:val="28"/>
        </w:rPr>
        <w:t xml:space="preserve">4. Исторический сайт: </w:t>
      </w:r>
      <w:hyperlink r:id="rId13" w:history="1">
        <w:r w:rsidRPr="00026540">
          <w:rPr>
            <w:rStyle w:val="af6"/>
            <w:sz w:val="28"/>
            <w:szCs w:val="28"/>
          </w:rPr>
          <w:t>http://www.historichka.ru/materials/</w:t>
        </w:r>
      </w:hyperlink>
    </w:p>
    <w:p w14:paraId="2503E218" w14:textId="77777777" w:rsidR="00026540" w:rsidRPr="00026540" w:rsidRDefault="00026540" w:rsidP="00026540">
      <w:pPr>
        <w:pStyle w:val="16"/>
        <w:widowControl w:val="0"/>
        <w:tabs>
          <w:tab w:val="left" w:pos="993"/>
        </w:tabs>
        <w:ind w:left="0"/>
        <w:jc w:val="both"/>
        <w:rPr>
          <w:sz w:val="28"/>
          <w:szCs w:val="28"/>
        </w:rPr>
      </w:pPr>
      <w:r w:rsidRPr="00026540">
        <w:rPr>
          <w:sz w:val="28"/>
          <w:szCs w:val="28"/>
        </w:rPr>
        <w:t xml:space="preserve">5. Исторический сайт: </w:t>
      </w:r>
      <w:hyperlink r:id="rId14" w:history="1">
        <w:r w:rsidRPr="00026540">
          <w:rPr>
            <w:rStyle w:val="af6"/>
            <w:sz w:val="28"/>
            <w:szCs w:val="28"/>
          </w:rPr>
          <w:t>http://www.hrono.ru/</w:t>
        </w:r>
      </w:hyperlink>
    </w:p>
    <w:p w14:paraId="21057316" w14:textId="77777777" w:rsidR="00026540" w:rsidRPr="00026540" w:rsidRDefault="00026540" w:rsidP="00026540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691CC797" w14:textId="77777777" w:rsidR="00026540" w:rsidRPr="00026540" w:rsidRDefault="00026540" w:rsidP="0002654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Доступ в электронно-библиотечную среду ЭБС:</w:t>
      </w:r>
    </w:p>
    <w:p w14:paraId="1021D954" w14:textId="77777777" w:rsidR="00026540" w:rsidRPr="00CD609E" w:rsidRDefault="00026540" w:rsidP="00026540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D609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 ЛАНЬ Договор с ООО «Издательство Лань» Режим доступа </w:t>
      </w:r>
      <w:hyperlink r:id="rId15" w:tooltip="http://www.e.lanbook.com" w:history="1">
        <w:r w:rsidRPr="00CD609E">
          <w:rPr>
            <w:rStyle w:val="af6"/>
            <w:rFonts w:ascii="Times New Roman" w:hAnsi="Times New Roman"/>
            <w:i/>
            <w:sz w:val="28"/>
            <w:szCs w:val="28"/>
            <w:lang w:eastAsia="ru-RU"/>
          </w:rPr>
          <w:t>www.e.lanbook.com</w:t>
        </w:r>
      </w:hyperlink>
      <w:r w:rsidRPr="00CD609E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   </w:t>
      </w:r>
      <w:r w:rsidRPr="00CD609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Неограниченный доступ для зарегистрированных пользователей</w:t>
      </w:r>
    </w:p>
    <w:p w14:paraId="7D9B2D73" w14:textId="77777777" w:rsidR="00026540" w:rsidRPr="00CD609E" w:rsidRDefault="00026540" w:rsidP="00026540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D609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ЭБС ЮРАЙТ, Режим доступа </w:t>
      </w:r>
      <w:hyperlink r:id="rId16" w:tooltip="http://www.biblio-online.ru" w:history="1">
        <w:r w:rsidRPr="00CD609E">
          <w:rPr>
            <w:rStyle w:val="af6"/>
            <w:rFonts w:ascii="Times New Roman" w:hAnsi="Times New Roman"/>
            <w:i/>
            <w:sz w:val="28"/>
            <w:szCs w:val="28"/>
            <w:lang w:eastAsia="ru-RU"/>
          </w:rPr>
          <w:t>www.biblio-online.ru</w:t>
        </w:r>
      </w:hyperlink>
      <w:r w:rsidRPr="00CD609E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</w:t>
      </w:r>
      <w:r w:rsidRPr="00CD609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Неограниченный доступ для зарегистрированных пользователей</w:t>
      </w:r>
    </w:p>
    <w:p w14:paraId="452B8EFC" w14:textId="77777777" w:rsidR="00026540" w:rsidRPr="00CD609E" w:rsidRDefault="00026540" w:rsidP="00026540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D609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ООО НЭБ Режим доступа </w:t>
      </w:r>
      <w:hyperlink r:id="rId17" w:tooltip="http://www.eLIBRARY.ru" w:history="1">
        <w:r w:rsidRPr="00CD609E">
          <w:rPr>
            <w:rStyle w:val="af6"/>
            <w:rFonts w:ascii="Times New Roman" w:hAnsi="Times New Roman"/>
            <w:i/>
            <w:sz w:val="28"/>
            <w:szCs w:val="28"/>
            <w:lang w:eastAsia="ru-RU"/>
          </w:rPr>
          <w:t>www.eLIBRARY.ru</w:t>
        </w:r>
      </w:hyperlink>
      <w:r w:rsidRPr="00CD609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Неограниченный доступ для зарегистрированных пользователей</w:t>
      </w:r>
    </w:p>
    <w:p w14:paraId="33193D47" w14:textId="77777777" w:rsidR="00026540" w:rsidRPr="00026540" w:rsidRDefault="00026540" w:rsidP="00026540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6A509D90" w14:textId="77777777" w:rsidR="00D604CB" w:rsidRDefault="00D604CB" w:rsidP="00603C4F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31B9962C" w14:textId="77777777" w:rsidR="00026540" w:rsidRDefault="00026540" w:rsidP="00603C4F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37C2EF4D" w14:textId="77777777" w:rsidR="00026540" w:rsidRDefault="00026540" w:rsidP="00603C4F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4C63243B" w14:textId="77777777" w:rsidR="00026540" w:rsidRPr="00026540" w:rsidRDefault="00026540" w:rsidP="00603C4F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1271BB4F" w14:textId="77777777" w:rsidR="00D604CB" w:rsidRPr="00026540" w:rsidRDefault="00D604CB" w:rsidP="00603C4F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302B914E" w14:textId="77777777" w:rsidR="00603C4F" w:rsidRPr="00026540" w:rsidRDefault="00603C4F" w:rsidP="00603C4F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Составитель: </w:t>
      </w:r>
    </w:p>
    <w:p w14:paraId="12721B61" w14:textId="77777777" w:rsidR="007066E9" w:rsidRDefault="007066E9" w:rsidP="0002654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6540">
        <w:rPr>
          <w:rFonts w:ascii="Times New Roman" w:eastAsia="Times New Roman" w:hAnsi="Times New Roman"/>
          <w:sz w:val="28"/>
          <w:szCs w:val="28"/>
          <w:lang w:eastAsia="ru-RU"/>
        </w:rPr>
        <w:t>Доктор исторических наук, профессор кафедры истории и исторического архивоведения</w:t>
      </w:r>
      <w:r w:rsidR="00026540" w:rsidRPr="0002654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026540">
        <w:rPr>
          <w:rFonts w:ascii="Times New Roman" w:eastAsia="Times New Roman" w:hAnsi="Times New Roman"/>
          <w:sz w:val="28"/>
          <w:szCs w:val="28"/>
          <w:lang w:eastAsia="ru-RU"/>
        </w:rPr>
        <w:t xml:space="preserve">В.Г. </w:t>
      </w:r>
      <w:proofErr w:type="spellStart"/>
      <w:r w:rsidRPr="00026540">
        <w:rPr>
          <w:rFonts w:ascii="Times New Roman" w:eastAsia="Times New Roman" w:hAnsi="Times New Roman"/>
          <w:sz w:val="28"/>
          <w:szCs w:val="28"/>
          <w:lang w:eastAsia="ru-RU"/>
        </w:rPr>
        <w:t>Хандорин</w:t>
      </w:r>
      <w:proofErr w:type="spellEnd"/>
    </w:p>
    <w:p w14:paraId="3E911B00" w14:textId="77777777" w:rsidR="00026540" w:rsidRPr="00026540" w:rsidRDefault="00026540" w:rsidP="0002654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93FA98" w14:textId="77777777" w:rsidR="00BA0467" w:rsidRPr="00026540" w:rsidRDefault="00BA0467" w:rsidP="0058386F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sectPr w:rsidR="00BA0467" w:rsidRPr="00026540" w:rsidSect="00892B8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5C6DD" w14:textId="77777777" w:rsidR="008935C4" w:rsidRDefault="008935C4" w:rsidP="0064510C">
      <w:pPr>
        <w:spacing w:after="0" w:line="240" w:lineRule="auto"/>
      </w:pPr>
      <w:r>
        <w:separator/>
      </w:r>
    </w:p>
  </w:endnote>
  <w:endnote w:type="continuationSeparator" w:id="0">
    <w:p w14:paraId="3564F995" w14:textId="77777777" w:rsidR="008935C4" w:rsidRDefault="008935C4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Calibri"/>
    <w:panose1 w:val="020B0604020202020204"/>
    <w:charset w:val="CC"/>
    <w:family w:val="swiss"/>
    <w:pitch w:val="variable"/>
    <w:sig w:usb0="00000000" w:usb1="5200F5FF" w:usb2="0A242021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8C8B3" w14:textId="77777777" w:rsidR="00CD46F0" w:rsidRDefault="00CD46F0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34383674"/>
      <w:docPartObj>
        <w:docPartGallery w:val="Page Numbers (Bottom of Page)"/>
        <w:docPartUnique/>
      </w:docPartObj>
    </w:sdtPr>
    <w:sdtEndPr/>
    <w:sdtContent>
      <w:p w14:paraId="652A6256" w14:textId="77777777" w:rsidR="00CD46F0" w:rsidRDefault="00521D89">
        <w:pPr>
          <w:pStyle w:val="af"/>
          <w:jc w:val="center"/>
        </w:pPr>
        <w:r>
          <w:fldChar w:fldCharType="begin"/>
        </w:r>
        <w:r w:rsidR="00CD46F0">
          <w:instrText>PAGE   \* MERGEFORMAT</w:instrText>
        </w:r>
        <w:r>
          <w:fldChar w:fldCharType="separate"/>
        </w:r>
        <w:r w:rsidR="009A46CE">
          <w:rPr>
            <w:noProof/>
          </w:rPr>
          <w:t>9</w:t>
        </w:r>
        <w:r>
          <w:fldChar w:fldCharType="end"/>
        </w:r>
      </w:p>
    </w:sdtContent>
  </w:sdt>
  <w:p w14:paraId="260B6FF6" w14:textId="77777777" w:rsidR="00CD46F0" w:rsidRDefault="00CD46F0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72859" w14:textId="77777777" w:rsidR="00CD46F0" w:rsidRDefault="00CD46F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85FD44" w14:textId="77777777" w:rsidR="008935C4" w:rsidRDefault="008935C4" w:rsidP="0064510C">
      <w:pPr>
        <w:spacing w:after="0" w:line="240" w:lineRule="auto"/>
      </w:pPr>
      <w:r>
        <w:separator/>
      </w:r>
    </w:p>
  </w:footnote>
  <w:footnote w:type="continuationSeparator" w:id="0">
    <w:p w14:paraId="70F406FA" w14:textId="77777777" w:rsidR="008935C4" w:rsidRDefault="008935C4" w:rsidP="0064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3A600" w14:textId="77777777" w:rsidR="00CD46F0" w:rsidRDefault="00CD46F0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F2EAE" w14:textId="77777777" w:rsidR="00CD46F0" w:rsidRDefault="00CD46F0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2C10F" w14:textId="77777777" w:rsidR="00CD46F0" w:rsidRDefault="00CD46F0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6892"/>
        </w:tabs>
        <w:ind w:left="6892" w:hanging="360"/>
      </w:pPr>
    </w:lvl>
    <w:lvl w:ilvl="2" w:tplc="D1764A8A">
      <w:start w:val="1"/>
      <w:numFmt w:val="decimal"/>
      <w:lvlText w:val="%3."/>
      <w:lvlJc w:val="left"/>
      <w:pPr>
        <w:tabs>
          <w:tab w:val="num" w:pos="7612"/>
        </w:tabs>
        <w:ind w:left="7612" w:hanging="360"/>
      </w:pPr>
    </w:lvl>
    <w:lvl w:ilvl="3" w:tplc="E578F27C">
      <w:start w:val="1"/>
      <w:numFmt w:val="decimal"/>
      <w:lvlText w:val="%4."/>
      <w:lvlJc w:val="left"/>
      <w:pPr>
        <w:tabs>
          <w:tab w:val="num" w:pos="8332"/>
        </w:tabs>
        <w:ind w:left="8332" w:hanging="360"/>
      </w:pPr>
    </w:lvl>
    <w:lvl w:ilvl="4" w:tplc="3966696A">
      <w:start w:val="1"/>
      <w:numFmt w:val="decimal"/>
      <w:lvlText w:val="%5."/>
      <w:lvlJc w:val="left"/>
      <w:pPr>
        <w:tabs>
          <w:tab w:val="num" w:pos="9052"/>
        </w:tabs>
        <w:ind w:left="9052" w:hanging="360"/>
      </w:pPr>
    </w:lvl>
    <w:lvl w:ilvl="5" w:tplc="9EC0C6EC">
      <w:start w:val="1"/>
      <w:numFmt w:val="decimal"/>
      <w:lvlText w:val="%6."/>
      <w:lvlJc w:val="left"/>
      <w:pPr>
        <w:tabs>
          <w:tab w:val="num" w:pos="9772"/>
        </w:tabs>
        <w:ind w:left="9772" w:hanging="360"/>
      </w:pPr>
    </w:lvl>
    <w:lvl w:ilvl="6" w:tplc="C9D229B0">
      <w:start w:val="1"/>
      <w:numFmt w:val="decimal"/>
      <w:lvlText w:val="%7."/>
      <w:lvlJc w:val="left"/>
      <w:pPr>
        <w:tabs>
          <w:tab w:val="num" w:pos="10492"/>
        </w:tabs>
        <w:ind w:left="10492" w:hanging="360"/>
      </w:pPr>
    </w:lvl>
    <w:lvl w:ilvl="7" w:tplc="C832C44A">
      <w:start w:val="1"/>
      <w:numFmt w:val="decimal"/>
      <w:lvlText w:val="%8."/>
      <w:lvlJc w:val="left"/>
      <w:pPr>
        <w:tabs>
          <w:tab w:val="num" w:pos="11212"/>
        </w:tabs>
        <w:ind w:left="11212" w:hanging="360"/>
      </w:pPr>
    </w:lvl>
    <w:lvl w:ilvl="8" w:tplc="F1980CE4">
      <w:start w:val="1"/>
      <w:numFmt w:val="decimal"/>
      <w:lvlText w:val="%9."/>
      <w:lvlJc w:val="left"/>
      <w:pPr>
        <w:tabs>
          <w:tab w:val="num" w:pos="11932"/>
        </w:tabs>
        <w:ind w:left="11932" w:hanging="360"/>
      </w:pPr>
    </w:lvl>
  </w:abstractNum>
  <w:abstractNum w:abstractNumId="1" w15:restartNumberingAfterBreak="0">
    <w:nsid w:val="03A869A3"/>
    <w:multiLevelType w:val="hybridMultilevel"/>
    <w:tmpl w:val="D4D6A7D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34FA9"/>
    <w:multiLevelType w:val="hybridMultilevel"/>
    <w:tmpl w:val="933CFA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907FF"/>
    <w:multiLevelType w:val="hybridMultilevel"/>
    <w:tmpl w:val="CC22B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92BE6"/>
    <w:multiLevelType w:val="hybridMultilevel"/>
    <w:tmpl w:val="1040B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93619"/>
    <w:multiLevelType w:val="hybridMultilevel"/>
    <w:tmpl w:val="79B22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E16AD"/>
    <w:multiLevelType w:val="hybridMultilevel"/>
    <w:tmpl w:val="29C4A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B556B"/>
    <w:multiLevelType w:val="hybridMultilevel"/>
    <w:tmpl w:val="5F14D6F4"/>
    <w:lvl w:ilvl="0" w:tplc="F334B9A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6C3C84"/>
    <w:multiLevelType w:val="hybridMultilevel"/>
    <w:tmpl w:val="E774D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D61E1"/>
    <w:multiLevelType w:val="hybridMultilevel"/>
    <w:tmpl w:val="33280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299157AF"/>
    <w:multiLevelType w:val="hybridMultilevel"/>
    <w:tmpl w:val="0DFAB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F6E9A"/>
    <w:multiLevelType w:val="hybridMultilevel"/>
    <w:tmpl w:val="A32EB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C3C7B"/>
    <w:multiLevelType w:val="hybridMultilevel"/>
    <w:tmpl w:val="58703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903D3"/>
    <w:multiLevelType w:val="hybridMultilevel"/>
    <w:tmpl w:val="A82C33C0"/>
    <w:lvl w:ilvl="0" w:tplc="E0548E1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B2953"/>
    <w:multiLevelType w:val="hybridMultilevel"/>
    <w:tmpl w:val="76561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74754"/>
    <w:multiLevelType w:val="hybridMultilevel"/>
    <w:tmpl w:val="9BA21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5231B8E"/>
    <w:multiLevelType w:val="hybridMultilevel"/>
    <w:tmpl w:val="41F26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921CF"/>
    <w:multiLevelType w:val="hybridMultilevel"/>
    <w:tmpl w:val="DE98092C"/>
    <w:lvl w:ilvl="0" w:tplc="70F6F406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</w:rPr>
    </w:lvl>
    <w:lvl w:ilvl="1" w:tplc="1890D4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E4B5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5C0A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DCB3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8EDC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512D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3AA5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70F1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490514"/>
    <w:multiLevelType w:val="hybridMultilevel"/>
    <w:tmpl w:val="A0F8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A74ECE"/>
    <w:multiLevelType w:val="hybridMultilevel"/>
    <w:tmpl w:val="7E9EE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D049D3"/>
    <w:multiLevelType w:val="hybridMultilevel"/>
    <w:tmpl w:val="B386C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4C6CA8"/>
    <w:multiLevelType w:val="multilevel"/>
    <w:tmpl w:val="85F6B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0C4433"/>
    <w:multiLevelType w:val="hybridMultilevel"/>
    <w:tmpl w:val="6EC05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B752B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27"/>
  </w:num>
  <w:num w:numId="4">
    <w:abstractNumId w:val="18"/>
  </w:num>
  <w:num w:numId="5">
    <w:abstractNumId w:val="8"/>
  </w:num>
  <w:num w:numId="6">
    <w:abstractNumId w:val="24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20"/>
  </w:num>
  <w:num w:numId="11">
    <w:abstractNumId w:val="13"/>
  </w:num>
  <w:num w:numId="12">
    <w:abstractNumId w:val="26"/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22"/>
  </w:num>
  <w:num w:numId="17">
    <w:abstractNumId w:val="7"/>
  </w:num>
  <w:num w:numId="18">
    <w:abstractNumId w:val="9"/>
  </w:num>
  <w:num w:numId="19">
    <w:abstractNumId w:val="15"/>
  </w:num>
  <w:num w:numId="20">
    <w:abstractNumId w:val="6"/>
  </w:num>
  <w:num w:numId="21">
    <w:abstractNumId w:val="11"/>
  </w:num>
  <w:num w:numId="22">
    <w:abstractNumId w:val="14"/>
  </w:num>
  <w:num w:numId="23">
    <w:abstractNumId w:val="4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25"/>
  </w:num>
  <w:num w:numId="27">
    <w:abstractNumId w:val="12"/>
  </w:num>
  <w:num w:numId="28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2D47"/>
    <w:rsid w:val="000230FC"/>
    <w:rsid w:val="00023A12"/>
    <w:rsid w:val="00026540"/>
    <w:rsid w:val="000271C5"/>
    <w:rsid w:val="00035335"/>
    <w:rsid w:val="00042840"/>
    <w:rsid w:val="00046B18"/>
    <w:rsid w:val="00046F39"/>
    <w:rsid w:val="00051ACC"/>
    <w:rsid w:val="00062A3E"/>
    <w:rsid w:val="00062DF6"/>
    <w:rsid w:val="00070DF2"/>
    <w:rsid w:val="00071A94"/>
    <w:rsid w:val="00074199"/>
    <w:rsid w:val="000754A7"/>
    <w:rsid w:val="00076965"/>
    <w:rsid w:val="000772A2"/>
    <w:rsid w:val="00084FC9"/>
    <w:rsid w:val="00090B65"/>
    <w:rsid w:val="00091DD2"/>
    <w:rsid w:val="00095740"/>
    <w:rsid w:val="000A4361"/>
    <w:rsid w:val="000A7E2A"/>
    <w:rsid w:val="000B1F49"/>
    <w:rsid w:val="000C21BD"/>
    <w:rsid w:val="000C5973"/>
    <w:rsid w:val="000D33E1"/>
    <w:rsid w:val="000E24BC"/>
    <w:rsid w:val="000E62C6"/>
    <w:rsid w:val="000E7C69"/>
    <w:rsid w:val="000F1587"/>
    <w:rsid w:val="00104235"/>
    <w:rsid w:val="0010511F"/>
    <w:rsid w:val="0010644A"/>
    <w:rsid w:val="00106DB9"/>
    <w:rsid w:val="00112F8E"/>
    <w:rsid w:val="00121198"/>
    <w:rsid w:val="00124650"/>
    <w:rsid w:val="0012527C"/>
    <w:rsid w:val="0012770B"/>
    <w:rsid w:val="00127F0B"/>
    <w:rsid w:val="00131C57"/>
    <w:rsid w:val="0014012D"/>
    <w:rsid w:val="001405AE"/>
    <w:rsid w:val="00144732"/>
    <w:rsid w:val="00146CCB"/>
    <w:rsid w:val="001541E2"/>
    <w:rsid w:val="00163EE2"/>
    <w:rsid w:val="00183D68"/>
    <w:rsid w:val="001848B2"/>
    <w:rsid w:val="00193CBF"/>
    <w:rsid w:val="001A1ECA"/>
    <w:rsid w:val="001A49E6"/>
    <w:rsid w:val="001B38C1"/>
    <w:rsid w:val="001B4380"/>
    <w:rsid w:val="001B7912"/>
    <w:rsid w:val="001C035B"/>
    <w:rsid w:val="001C0DCE"/>
    <w:rsid w:val="001C692C"/>
    <w:rsid w:val="001C6D3A"/>
    <w:rsid w:val="001E60D8"/>
    <w:rsid w:val="001E63C6"/>
    <w:rsid w:val="001F3408"/>
    <w:rsid w:val="001F4B04"/>
    <w:rsid w:val="001F7076"/>
    <w:rsid w:val="00204027"/>
    <w:rsid w:val="00205423"/>
    <w:rsid w:val="00211235"/>
    <w:rsid w:val="00211C4D"/>
    <w:rsid w:val="00213A04"/>
    <w:rsid w:val="00214100"/>
    <w:rsid w:val="00225455"/>
    <w:rsid w:val="002320F5"/>
    <w:rsid w:val="00235044"/>
    <w:rsid w:val="00245B0A"/>
    <w:rsid w:val="00251954"/>
    <w:rsid w:val="00262DB4"/>
    <w:rsid w:val="002651B3"/>
    <w:rsid w:val="00267679"/>
    <w:rsid w:val="00270EEB"/>
    <w:rsid w:val="00291207"/>
    <w:rsid w:val="002917D3"/>
    <w:rsid w:val="0029431F"/>
    <w:rsid w:val="00296E53"/>
    <w:rsid w:val="002A03FE"/>
    <w:rsid w:val="002B3DF6"/>
    <w:rsid w:val="002C668C"/>
    <w:rsid w:val="002D1279"/>
    <w:rsid w:val="002D22FB"/>
    <w:rsid w:val="002D7594"/>
    <w:rsid w:val="002E2474"/>
    <w:rsid w:val="0030282F"/>
    <w:rsid w:val="003034E1"/>
    <w:rsid w:val="00303E23"/>
    <w:rsid w:val="00306F04"/>
    <w:rsid w:val="00313B0C"/>
    <w:rsid w:val="00313E94"/>
    <w:rsid w:val="003145D8"/>
    <w:rsid w:val="0032313F"/>
    <w:rsid w:val="00330B9C"/>
    <w:rsid w:val="00331D8B"/>
    <w:rsid w:val="00333368"/>
    <w:rsid w:val="00340CB1"/>
    <w:rsid w:val="00344A7C"/>
    <w:rsid w:val="00354EB7"/>
    <w:rsid w:val="0036119A"/>
    <w:rsid w:val="00364199"/>
    <w:rsid w:val="003646E4"/>
    <w:rsid w:val="0037024C"/>
    <w:rsid w:val="003737F3"/>
    <w:rsid w:val="00377A49"/>
    <w:rsid w:val="00393A41"/>
    <w:rsid w:val="00396DA6"/>
    <w:rsid w:val="003A1DEE"/>
    <w:rsid w:val="003A2544"/>
    <w:rsid w:val="003A27DB"/>
    <w:rsid w:val="003B036E"/>
    <w:rsid w:val="003C1EB9"/>
    <w:rsid w:val="003C5A2E"/>
    <w:rsid w:val="003D2014"/>
    <w:rsid w:val="003D606A"/>
    <w:rsid w:val="003E01E2"/>
    <w:rsid w:val="003E7B67"/>
    <w:rsid w:val="003F1EF6"/>
    <w:rsid w:val="003F26A2"/>
    <w:rsid w:val="003F2C4E"/>
    <w:rsid w:val="003F4D42"/>
    <w:rsid w:val="004019FD"/>
    <w:rsid w:val="00403085"/>
    <w:rsid w:val="00405672"/>
    <w:rsid w:val="00407749"/>
    <w:rsid w:val="0040776A"/>
    <w:rsid w:val="004169F1"/>
    <w:rsid w:val="00416E78"/>
    <w:rsid w:val="00424754"/>
    <w:rsid w:val="0042761A"/>
    <w:rsid w:val="004305A3"/>
    <w:rsid w:val="00434CD9"/>
    <w:rsid w:val="00435431"/>
    <w:rsid w:val="00435556"/>
    <w:rsid w:val="00440F39"/>
    <w:rsid w:val="00442F68"/>
    <w:rsid w:val="00447E9A"/>
    <w:rsid w:val="004504DD"/>
    <w:rsid w:val="0045066E"/>
    <w:rsid w:val="00452452"/>
    <w:rsid w:val="004557E5"/>
    <w:rsid w:val="0046596D"/>
    <w:rsid w:val="00471BD6"/>
    <w:rsid w:val="00476015"/>
    <w:rsid w:val="00476F3B"/>
    <w:rsid w:val="00477A7E"/>
    <w:rsid w:val="00481937"/>
    <w:rsid w:val="0049060B"/>
    <w:rsid w:val="00494CBF"/>
    <w:rsid w:val="00494F24"/>
    <w:rsid w:val="00497816"/>
    <w:rsid w:val="004B22BF"/>
    <w:rsid w:val="004C1744"/>
    <w:rsid w:val="004C3B33"/>
    <w:rsid w:val="004C4908"/>
    <w:rsid w:val="004C4DAA"/>
    <w:rsid w:val="004D2F0A"/>
    <w:rsid w:val="004D4DEB"/>
    <w:rsid w:val="004E08F4"/>
    <w:rsid w:val="004E0F06"/>
    <w:rsid w:val="004E2F16"/>
    <w:rsid w:val="004E4659"/>
    <w:rsid w:val="004E7889"/>
    <w:rsid w:val="004F6AC4"/>
    <w:rsid w:val="00503270"/>
    <w:rsid w:val="0051108E"/>
    <w:rsid w:val="005132B0"/>
    <w:rsid w:val="0051774B"/>
    <w:rsid w:val="00521D89"/>
    <w:rsid w:val="00525928"/>
    <w:rsid w:val="00525ABC"/>
    <w:rsid w:val="00531CB6"/>
    <w:rsid w:val="00533B4A"/>
    <w:rsid w:val="00534BE9"/>
    <w:rsid w:val="0053643C"/>
    <w:rsid w:val="00536F9E"/>
    <w:rsid w:val="00537CFC"/>
    <w:rsid w:val="00552563"/>
    <w:rsid w:val="00554A94"/>
    <w:rsid w:val="00554B4E"/>
    <w:rsid w:val="00570008"/>
    <w:rsid w:val="00571163"/>
    <w:rsid w:val="00572D44"/>
    <w:rsid w:val="0057336C"/>
    <w:rsid w:val="005764DD"/>
    <w:rsid w:val="0058386F"/>
    <w:rsid w:val="00583A6B"/>
    <w:rsid w:val="00586405"/>
    <w:rsid w:val="00593A47"/>
    <w:rsid w:val="00594F2A"/>
    <w:rsid w:val="005A5838"/>
    <w:rsid w:val="005B2561"/>
    <w:rsid w:val="005C3094"/>
    <w:rsid w:val="005C4265"/>
    <w:rsid w:val="005C6AE8"/>
    <w:rsid w:val="005C7086"/>
    <w:rsid w:val="005D463B"/>
    <w:rsid w:val="005D4834"/>
    <w:rsid w:val="005D7A59"/>
    <w:rsid w:val="005E102B"/>
    <w:rsid w:val="005E139D"/>
    <w:rsid w:val="005E1D00"/>
    <w:rsid w:val="005E7392"/>
    <w:rsid w:val="005F2641"/>
    <w:rsid w:val="006000A6"/>
    <w:rsid w:val="00603C4F"/>
    <w:rsid w:val="00607C6A"/>
    <w:rsid w:val="0061277F"/>
    <w:rsid w:val="006135F9"/>
    <w:rsid w:val="00613897"/>
    <w:rsid w:val="0061589B"/>
    <w:rsid w:val="00622C52"/>
    <w:rsid w:val="00626189"/>
    <w:rsid w:val="00626CAB"/>
    <w:rsid w:val="0063248E"/>
    <w:rsid w:val="00640C25"/>
    <w:rsid w:val="00640C7F"/>
    <w:rsid w:val="00641B3F"/>
    <w:rsid w:val="00642988"/>
    <w:rsid w:val="0064510C"/>
    <w:rsid w:val="00654445"/>
    <w:rsid w:val="00664816"/>
    <w:rsid w:val="006710DB"/>
    <w:rsid w:val="0067369D"/>
    <w:rsid w:val="00674D21"/>
    <w:rsid w:val="00685608"/>
    <w:rsid w:val="00694FC6"/>
    <w:rsid w:val="00696DE1"/>
    <w:rsid w:val="006A496D"/>
    <w:rsid w:val="006A74A3"/>
    <w:rsid w:val="006C3E03"/>
    <w:rsid w:val="006E7F76"/>
    <w:rsid w:val="006F2E40"/>
    <w:rsid w:val="006F487C"/>
    <w:rsid w:val="00700793"/>
    <w:rsid w:val="00702B05"/>
    <w:rsid w:val="007065FA"/>
    <w:rsid w:val="007066E9"/>
    <w:rsid w:val="00706E61"/>
    <w:rsid w:val="00707394"/>
    <w:rsid w:val="0071092C"/>
    <w:rsid w:val="007225FE"/>
    <w:rsid w:val="00722C2A"/>
    <w:rsid w:val="00723033"/>
    <w:rsid w:val="007231FD"/>
    <w:rsid w:val="007247A8"/>
    <w:rsid w:val="00724E4F"/>
    <w:rsid w:val="0073438E"/>
    <w:rsid w:val="00743778"/>
    <w:rsid w:val="007450C5"/>
    <w:rsid w:val="00745F6D"/>
    <w:rsid w:val="0074637B"/>
    <w:rsid w:val="0075255C"/>
    <w:rsid w:val="0075449F"/>
    <w:rsid w:val="0075511B"/>
    <w:rsid w:val="0077190F"/>
    <w:rsid w:val="00773E9E"/>
    <w:rsid w:val="007826B3"/>
    <w:rsid w:val="00783B73"/>
    <w:rsid w:val="00791238"/>
    <w:rsid w:val="00793ED2"/>
    <w:rsid w:val="007943E3"/>
    <w:rsid w:val="007A1507"/>
    <w:rsid w:val="007A226B"/>
    <w:rsid w:val="007A41CC"/>
    <w:rsid w:val="007A663C"/>
    <w:rsid w:val="007B5A79"/>
    <w:rsid w:val="007B5D79"/>
    <w:rsid w:val="007C4DB3"/>
    <w:rsid w:val="007D30A5"/>
    <w:rsid w:val="007D4B42"/>
    <w:rsid w:val="007E1F3B"/>
    <w:rsid w:val="007E327F"/>
    <w:rsid w:val="007E597A"/>
    <w:rsid w:val="007F4C05"/>
    <w:rsid w:val="007F6227"/>
    <w:rsid w:val="00802172"/>
    <w:rsid w:val="008030AD"/>
    <w:rsid w:val="00805202"/>
    <w:rsid w:val="008165B8"/>
    <w:rsid w:val="008334E5"/>
    <w:rsid w:val="00833DCC"/>
    <w:rsid w:val="008366A3"/>
    <w:rsid w:val="00850A76"/>
    <w:rsid w:val="00854C40"/>
    <w:rsid w:val="00861D50"/>
    <w:rsid w:val="00865D63"/>
    <w:rsid w:val="008662A2"/>
    <w:rsid w:val="00870469"/>
    <w:rsid w:val="008809B1"/>
    <w:rsid w:val="0088687A"/>
    <w:rsid w:val="0089270B"/>
    <w:rsid w:val="00892B80"/>
    <w:rsid w:val="008935C4"/>
    <w:rsid w:val="00895EA4"/>
    <w:rsid w:val="008A5A08"/>
    <w:rsid w:val="008A6FC0"/>
    <w:rsid w:val="008B13B0"/>
    <w:rsid w:val="008B1A4E"/>
    <w:rsid w:val="008B2B8D"/>
    <w:rsid w:val="008B3480"/>
    <w:rsid w:val="008C30D8"/>
    <w:rsid w:val="008C42E2"/>
    <w:rsid w:val="008C4BDA"/>
    <w:rsid w:val="008C78A0"/>
    <w:rsid w:val="008D360F"/>
    <w:rsid w:val="008D6CF5"/>
    <w:rsid w:val="008E53D6"/>
    <w:rsid w:val="008F18FE"/>
    <w:rsid w:val="008F5826"/>
    <w:rsid w:val="008F7ADE"/>
    <w:rsid w:val="00911085"/>
    <w:rsid w:val="009215F1"/>
    <w:rsid w:val="009253BA"/>
    <w:rsid w:val="009260CE"/>
    <w:rsid w:val="009306B1"/>
    <w:rsid w:val="00930845"/>
    <w:rsid w:val="00931D6D"/>
    <w:rsid w:val="009366A4"/>
    <w:rsid w:val="00937C99"/>
    <w:rsid w:val="00954728"/>
    <w:rsid w:val="0095551D"/>
    <w:rsid w:val="00955600"/>
    <w:rsid w:val="00962FAB"/>
    <w:rsid w:val="009711EB"/>
    <w:rsid w:val="00974BEE"/>
    <w:rsid w:val="00976E29"/>
    <w:rsid w:val="00977311"/>
    <w:rsid w:val="00980998"/>
    <w:rsid w:val="00986046"/>
    <w:rsid w:val="00993725"/>
    <w:rsid w:val="00993A5D"/>
    <w:rsid w:val="0099463A"/>
    <w:rsid w:val="009A46CE"/>
    <w:rsid w:val="009A59B1"/>
    <w:rsid w:val="009A67C9"/>
    <w:rsid w:val="009B308A"/>
    <w:rsid w:val="009C1A7E"/>
    <w:rsid w:val="009D0BE0"/>
    <w:rsid w:val="009D60BE"/>
    <w:rsid w:val="009E27B7"/>
    <w:rsid w:val="009E407D"/>
    <w:rsid w:val="009F6DDC"/>
    <w:rsid w:val="00A01AFF"/>
    <w:rsid w:val="00A01ECA"/>
    <w:rsid w:val="00A031CD"/>
    <w:rsid w:val="00A06860"/>
    <w:rsid w:val="00A0701F"/>
    <w:rsid w:val="00A128A9"/>
    <w:rsid w:val="00A12F16"/>
    <w:rsid w:val="00A13EC0"/>
    <w:rsid w:val="00A2102D"/>
    <w:rsid w:val="00A32C4B"/>
    <w:rsid w:val="00A45F2E"/>
    <w:rsid w:val="00A50716"/>
    <w:rsid w:val="00A507AE"/>
    <w:rsid w:val="00A551DD"/>
    <w:rsid w:val="00A62D47"/>
    <w:rsid w:val="00A71C94"/>
    <w:rsid w:val="00A74639"/>
    <w:rsid w:val="00A77866"/>
    <w:rsid w:val="00A84407"/>
    <w:rsid w:val="00A86710"/>
    <w:rsid w:val="00A86C0E"/>
    <w:rsid w:val="00A91260"/>
    <w:rsid w:val="00A91A59"/>
    <w:rsid w:val="00A94C63"/>
    <w:rsid w:val="00A95015"/>
    <w:rsid w:val="00A9566F"/>
    <w:rsid w:val="00AA1353"/>
    <w:rsid w:val="00AB57F8"/>
    <w:rsid w:val="00AB76D9"/>
    <w:rsid w:val="00AC0D1D"/>
    <w:rsid w:val="00AD2DA2"/>
    <w:rsid w:val="00AD3F57"/>
    <w:rsid w:val="00AF3B78"/>
    <w:rsid w:val="00AF5206"/>
    <w:rsid w:val="00AF5ADF"/>
    <w:rsid w:val="00B11D83"/>
    <w:rsid w:val="00B14C50"/>
    <w:rsid w:val="00B22AF8"/>
    <w:rsid w:val="00B2387B"/>
    <w:rsid w:val="00B3128E"/>
    <w:rsid w:val="00B40563"/>
    <w:rsid w:val="00B408FA"/>
    <w:rsid w:val="00B45BE4"/>
    <w:rsid w:val="00B46E07"/>
    <w:rsid w:val="00B47D22"/>
    <w:rsid w:val="00B633F7"/>
    <w:rsid w:val="00B776C5"/>
    <w:rsid w:val="00B83ED6"/>
    <w:rsid w:val="00BA0467"/>
    <w:rsid w:val="00BA0C53"/>
    <w:rsid w:val="00BA5B8E"/>
    <w:rsid w:val="00BA6C30"/>
    <w:rsid w:val="00BC0507"/>
    <w:rsid w:val="00BC0E32"/>
    <w:rsid w:val="00BC288F"/>
    <w:rsid w:val="00BC4032"/>
    <w:rsid w:val="00BC64E9"/>
    <w:rsid w:val="00BC6BE9"/>
    <w:rsid w:val="00BD4D13"/>
    <w:rsid w:val="00BD6CD5"/>
    <w:rsid w:val="00BE2907"/>
    <w:rsid w:val="00BE725E"/>
    <w:rsid w:val="00BE7E08"/>
    <w:rsid w:val="00C0363A"/>
    <w:rsid w:val="00C12EDA"/>
    <w:rsid w:val="00C16A7C"/>
    <w:rsid w:val="00C30E53"/>
    <w:rsid w:val="00C454A9"/>
    <w:rsid w:val="00C4687B"/>
    <w:rsid w:val="00C5683B"/>
    <w:rsid w:val="00C64A0C"/>
    <w:rsid w:val="00C67462"/>
    <w:rsid w:val="00C76367"/>
    <w:rsid w:val="00C81BE9"/>
    <w:rsid w:val="00C86158"/>
    <w:rsid w:val="00C86FFA"/>
    <w:rsid w:val="00C90448"/>
    <w:rsid w:val="00C91CDE"/>
    <w:rsid w:val="00CA068C"/>
    <w:rsid w:val="00CB3235"/>
    <w:rsid w:val="00CB5CFD"/>
    <w:rsid w:val="00CB6446"/>
    <w:rsid w:val="00CC0896"/>
    <w:rsid w:val="00CC1730"/>
    <w:rsid w:val="00CC65A4"/>
    <w:rsid w:val="00CC6A7B"/>
    <w:rsid w:val="00CD07FC"/>
    <w:rsid w:val="00CD46F0"/>
    <w:rsid w:val="00CD5D0F"/>
    <w:rsid w:val="00CD609E"/>
    <w:rsid w:val="00CE5BB1"/>
    <w:rsid w:val="00CF0899"/>
    <w:rsid w:val="00CF2643"/>
    <w:rsid w:val="00CF5DA7"/>
    <w:rsid w:val="00D11E16"/>
    <w:rsid w:val="00D14A98"/>
    <w:rsid w:val="00D17BAB"/>
    <w:rsid w:val="00D26CA0"/>
    <w:rsid w:val="00D309F8"/>
    <w:rsid w:val="00D30BAF"/>
    <w:rsid w:val="00D32E86"/>
    <w:rsid w:val="00D34C32"/>
    <w:rsid w:val="00D35E0B"/>
    <w:rsid w:val="00D374CD"/>
    <w:rsid w:val="00D4383D"/>
    <w:rsid w:val="00D46722"/>
    <w:rsid w:val="00D5454E"/>
    <w:rsid w:val="00D604CB"/>
    <w:rsid w:val="00D61B76"/>
    <w:rsid w:val="00D61DD4"/>
    <w:rsid w:val="00D73859"/>
    <w:rsid w:val="00D74256"/>
    <w:rsid w:val="00D74C77"/>
    <w:rsid w:val="00D81DEC"/>
    <w:rsid w:val="00D836F3"/>
    <w:rsid w:val="00D952E7"/>
    <w:rsid w:val="00D97916"/>
    <w:rsid w:val="00DA2774"/>
    <w:rsid w:val="00DA52F1"/>
    <w:rsid w:val="00DA5D6A"/>
    <w:rsid w:val="00DC44A5"/>
    <w:rsid w:val="00DD0B46"/>
    <w:rsid w:val="00DD11D3"/>
    <w:rsid w:val="00DD6DDF"/>
    <w:rsid w:val="00DF486F"/>
    <w:rsid w:val="00DF5506"/>
    <w:rsid w:val="00E10AF3"/>
    <w:rsid w:val="00E113CB"/>
    <w:rsid w:val="00E120D4"/>
    <w:rsid w:val="00E132BE"/>
    <w:rsid w:val="00E13A78"/>
    <w:rsid w:val="00E16F99"/>
    <w:rsid w:val="00E229B6"/>
    <w:rsid w:val="00E33119"/>
    <w:rsid w:val="00E33412"/>
    <w:rsid w:val="00E35FCF"/>
    <w:rsid w:val="00E422E8"/>
    <w:rsid w:val="00E47B11"/>
    <w:rsid w:val="00E538A4"/>
    <w:rsid w:val="00E55C58"/>
    <w:rsid w:val="00E66301"/>
    <w:rsid w:val="00E70627"/>
    <w:rsid w:val="00E71458"/>
    <w:rsid w:val="00E723B8"/>
    <w:rsid w:val="00E7348F"/>
    <w:rsid w:val="00E74627"/>
    <w:rsid w:val="00E87B74"/>
    <w:rsid w:val="00E974F4"/>
    <w:rsid w:val="00EA14AF"/>
    <w:rsid w:val="00EA717D"/>
    <w:rsid w:val="00EB27F6"/>
    <w:rsid w:val="00EB33BD"/>
    <w:rsid w:val="00EC6289"/>
    <w:rsid w:val="00ED35E2"/>
    <w:rsid w:val="00ED619B"/>
    <w:rsid w:val="00EE762C"/>
    <w:rsid w:val="00EF1DBB"/>
    <w:rsid w:val="00EF3564"/>
    <w:rsid w:val="00EF627E"/>
    <w:rsid w:val="00F01C96"/>
    <w:rsid w:val="00F035A1"/>
    <w:rsid w:val="00F217C6"/>
    <w:rsid w:val="00F22943"/>
    <w:rsid w:val="00F2375F"/>
    <w:rsid w:val="00F2545C"/>
    <w:rsid w:val="00F263A5"/>
    <w:rsid w:val="00F3244A"/>
    <w:rsid w:val="00F33066"/>
    <w:rsid w:val="00F401FD"/>
    <w:rsid w:val="00F4197A"/>
    <w:rsid w:val="00F7024A"/>
    <w:rsid w:val="00F8635E"/>
    <w:rsid w:val="00F872F0"/>
    <w:rsid w:val="00F9151D"/>
    <w:rsid w:val="00F93FC5"/>
    <w:rsid w:val="00F96CE3"/>
    <w:rsid w:val="00FA17B5"/>
    <w:rsid w:val="00FA1ECF"/>
    <w:rsid w:val="00FA2420"/>
    <w:rsid w:val="00FA5358"/>
    <w:rsid w:val="00FA6059"/>
    <w:rsid w:val="00FC2419"/>
    <w:rsid w:val="00FC2D63"/>
    <w:rsid w:val="00FC333B"/>
    <w:rsid w:val="00FC5A42"/>
    <w:rsid w:val="00FC7351"/>
    <w:rsid w:val="00FD2357"/>
    <w:rsid w:val="00FD3B9D"/>
    <w:rsid w:val="00FE04FF"/>
    <w:rsid w:val="00FE356A"/>
    <w:rsid w:val="00FF073C"/>
    <w:rsid w:val="00FF2CBA"/>
    <w:rsid w:val="00FF3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EA0AA9"/>
  <w15:docId w15:val="{2C0D05C7-50FB-43DA-8205-244E3D59E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92B8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0"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A62D47"/>
    <w:pPr>
      <w:keepNext/>
      <w:keepLines/>
      <w:spacing w:before="40" w:after="0" w:line="240" w:lineRule="auto"/>
      <w:outlineLvl w:val="7"/>
    </w:pPr>
    <w:rPr>
      <w:rFonts w:ascii="Calibri Light" w:eastAsia="Times New Roman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link w:val="3"/>
    <w:rsid w:val="00A62D47"/>
    <w:rPr>
      <w:rFonts w:ascii="Times New Roman" w:eastAsia="Arial Unicode MS" w:hAnsi="Times New Roman"/>
      <w:caps/>
      <w:sz w:val="24"/>
      <w:szCs w:val="24"/>
      <w:lang w:eastAsia="zh-CN"/>
    </w:rPr>
  </w:style>
  <w:style w:type="character" w:customStyle="1" w:styleId="40">
    <w:name w:val="Заголовок 4 Знак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link w:val="8"/>
    <w:uiPriority w:val="9"/>
    <w:rsid w:val="00A62D47"/>
    <w:rPr>
      <w:rFonts w:ascii="Calibri Light" w:eastAsia="Times New Roman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link w:val="9"/>
    <w:uiPriority w:val="9"/>
    <w:rsid w:val="00A62D47"/>
    <w:rPr>
      <w:rFonts w:ascii="Calibri Light" w:eastAsia="Times New Roman" w:hAnsi="Calibri Light" w:cs="Times New Roman"/>
      <w:i/>
      <w:iCs/>
      <w:color w:val="272727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uiPriority w:val="99"/>
    <w:qFormat/>
    <w:rsid w:val="00A62D47"/>
    <w:rPr>
      <w:sz w:val="24"/>
      <w:szCs w:val="24"/>
    </w:rPr>
  </w:style>
  <w:style w:type="character" w:customStyle="1" w:styleId="41">
    <w:name w:val="Заголовок №4_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/>
      <w:b/>
      <w:bCs/>
      <w:smallCaps/>
      <w:sz w:val="20"/>
      <w:szCs w:val="24"/>
      <w:lang w:eastAsia="zh-CN"/>
    </w:rPr>
  </w:style>
  <w:style w:type="character" w:customStyle="1" w:styleId="24">
    <w:name w:val="Основной текст 2 Знак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/>
      <w:sz w:val="16"/>
      <w:szCs w:val="24"/>
      <w:lang w:eastAsia="zh-CN"/>
    </w:rPr>
  </w:style>
  <w:style w:type="character" w:customStyle="1" w:styleId="34">
    <w:name w:val="Основной текст 3 Знак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2">
    <w:name w:val="Нижний колонтитул Знак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/>
      <w:sz w:val="16"/>
      <w:szCs w:val="16"/>
      <w:lang w:val="en-US" w:eastAsia="zh-CN"/>
    </w:rPr>
  </w:style>
  <w:style w:type="character" w:customStyle="1" w:styleId="13">
    <w:name w:val="Текст выноски Знак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rsid w:val="00A62D47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Верхний колонтитул Знак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39"/>
    <w:rsid w:val="00A62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DF5506"/>
    <w:pPr>
      <w:tabs>
        <w:tab w:val="left" w:pos="480"/>
        <w:tab w:val="right" w:leader="dot" w:pos="9911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A62D47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6">
    <w:name w:val="Hyperlink"/>
    <w:uiPriority w:val="99"/>
    <w:unhideWhenUsed/>
    <w:rsid w:val="00A62D47"/>
    <w:rPr>
      <w:color w:val="0563C1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447E9A"/>
    <w:pPr>
      <w:tabs>
        <w:tab w:val="right" w:leader="dot" w:pos="9344"/>
      </w:tabs>
      <w:spacing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8">
    <w:name w:val="annotation reference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a">
    <w:name w:val="Текст примечания Знак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link w:val="afd"/>
    <w:uiPriority w:val="10"/>
    <w:rsid w:val="00A62D47"/>
    <w:rPr>
      <w:rFonts w:ascii="Calibri Light" w:eastAsia="Times New Roman" w:hAnsi="Calibri Light" w:cs="Times New Roman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character" w:styleId="aff2">
    <w:name w:val="Placeholder Text"/>
    <w:uiPriority w:val="99"/>
    <w:semiHidden/>
    <w:rsid w:val="0049060B"/>
    <w:rPr>
      <w:color w:val="808080"/>
    </w:rPr>
  </w:style>
  <w:style w:type="paragraph" w:customStyle="1" w:styleId="16">
    <w:name w:val="Абзац списка1"/>
    <w:basedOn w:val="a0"/>
    <w:rsid w:val="005764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styleId="aff3">
    <w:name w:val="FollowedHyperlink"/>
    <w:basedOn w:val="a1"/>
    <w:uiPriority w:val="99"/>
    <w:semiHidden/>
    <w:unhideWhenUsed/>
    <w:rsid w:val="005764DD"/>
    <w:rPr>
      <w:color w:val="800080"/>
      <w:u w:val="single"/>
    </w:rPr>
  </w:style>
  <w:style w:type="paragraph" w:customStyle="1" w:styleId="TableParagraph">
    <w:name w:val="Table Paragraph"/>
    <w:basedOn w:val="a0"/>
    <w:uiPriority w:val="1"/>
    <w:qFormat/>
    <w:rsid w:val="007109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1klasov.com/14016-istorija-rossii-orlov-as-georgiev-va-georgieva-ng-sivohina-ta.html" TargetMode="External"/><Relationship Id="rId13" Type="http://schemas.openxmlformats.org/officeDocument/2006/relationships/hyperlink" Target="http://www.historichka.ru/materials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hist.msu.ru/ER/" TargetMode="External"/><Relationship Id="rId17" Type="http://schemas.openxmlformats.org/officeDocument/2006/relationships/hyperlink" Target="http://www.eLIBRARY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biblio-online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umer.info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e.lanbook.com" TargetMode="External"/><Relationship Id="rId23" Type="http://schemas.openxmlformats.org/officeDocument/2006/relationships/footer" Target="footer3.xml"/><Relationship Id="rId10" Type="http://schemas.openxmlformats.org/officeDocument/2006/relationships/hyperlink" Target="http://elibrary.rsl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urait.ru/bcode/492173" TargetMode="External"/><Relationship Id="rId14" Type="http://schemas.openxmlformats.org/officeDocument/2006/relationships/hyperlink" Target="http://www.hrono.ru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62246579-759D-407A-941E-BE1EACF42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1796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12010</CharactersWithSpaces>
  <SharedDoc>false</SharedDoc>
  <HLinks>
    <vt:vector size="150" baseType="variant">
      <vt:variant>
        <vt:i4>6029396</vt:i4>
      </vt:variant>
      <vt:variant>
        <vt:i4>108</vt:i4>
      </vt:variant>
      <vt:variant>
        <vt:i4>0</vt:i4>
      </vt:variant>
      <vt:variant>
        <vt:i4>5</vt:i4>
      </vt:variant>
      <vt:variant>
        <vt:lpwstr>http://www.mgik.org/</vt:lpwstr>
      </vt:variant>
      <vt:variant>
        <vt:lpwstr/>
      </vt:variant>
      <vt:variant>
        <vt:i4>79</vt:i4>
      </vt:variant>
      <vt:variant>
        <vt:i4>105</vt:i4>
      </vt:variant>
      <vt:variant>
        <vt:i4>0</vt:i4>
      </vt:variant>
      <vt:variant>
        <vt:i4>5</vt:i4>
      </vt:variant>
      <vt:variant>
        <vt:lpwstr>http://www.i-u.ru/biblio</vt:lpwstr>
      </vt:variant>
      <vt:variant>
        <vt:lpwstr/>
      </vt:variant>
      <vt:variant>
        <vt:i4>393301</vt:i4>
      </vt:variant>
      <vt:variant>
        <vt:i4>102</vt:i4>
      </vt:variant>
      <vt:variant>
        <vt:i4>0</vt:i4>
      </vt:variant>
      <vt:variant>
        <vt:i4>5</vt:i4>
      </vt:variant>
      <vt:variant>
        <vt:lpwstr>http://www.auditorium.ru/</vt:lpwstr>
      </vt:variant>
      <vt:variant>
        <vt:lpwstr/>
      </vt:variant>
      <vt:variant>
        <vt:i4>8126586</vt:i4>
      </vt:variant>
      <vt:variant>
        <vt:i4>99</vt:i4>
      </vt:variant>
      <vt:variant>
        <vt:i4>0</vt:i4>
      </vt:variant>
      <vt:variant>
        <vt:i4>5</vt:i4>
      </vt:variant>
      <vt:variant>
        <vt:lpwstr>http://www.hist.msu.ru/ER/</vt:lpwstr>
      </vt:variant>
      <vt:variant>
        <vt:lpwstr/>
      </vt:variant>
      <vt:variant>
        <vt:i4>3997795</vt:i4>
      </vt:variant>
      <vt:variant>
        <vt:i4>96</vt:i4>
      </vt:variant>
      <vt:variant>
        <vt:i4>0</vt:i4>
      </vt:variant>
      <vt:variant>
        <vt:i4>5</vt:i4>
      </vt:variant>
      <vt:variant>
        <vt:lpwstr>http://www.countries.ru/library.htm</vt:lpwstr>
      </vt:variant>
      <vt:variant>
        <vt:lpwstr/>
      </vt:variant>
      <vt:variant>
        <vt:i4>917524</vt:i4>
      </vt:variant>
      <vt:variant>
        <vt:i4>93</vt:i4>
      </vt:variant>
      <vt:variant>
        <vt:i4>0</vt:i4>
      </vt:variant>
      <vt:variant>
        <vt:i4>5</vt:i4>
      </vt:variant>
      <vt:variant>
        <vt:lpwstr>http://ihtik.lib.ru/</vt:lpwstr>
      </vt:variant>
      <vt:variant>
        <vt:lpwstr/>
      </vt:variant>
      <vt:variant>
        <vt:i4>7536751</vt:i4>
      </vt:variant>
      <vt:variant>
        <vt:i4>90</vt:i4>
      </vt:variant>
      <vt:variant>
        <vt:i4>0</vt:i4>
      </vt:variant>
      <vt:variant>
        <vt:i4>5</vt:i4>
      </vt:variant>
      <vt:variant>
        <vt:lpwstr>http://www.gumer.info/</vt:lpwstr>
      </vt:variant>
      <vt:variant>
        <vt:lpwstr/>
      </vt:variant>
      <vt:variant>
        <vt:i4>7929963</vt:i4>
      </vt:variant>
      <vt:variant>
        <vt:i4>87</vt:i4>
      </vt:variant>
      <vt:variant>
        <vt:i4>0</vt:i4>
      </vt:variant>
      <vt:variant>
        <vt:i4>5</vt:i4>
      </vt:variant>
      <vt:variant>
        <vt:lpwstr>http://grachev62.narod/</vt:lpwstr>
      </vt:variant>
      <vt:variant>
        <vt:lpwstr/>
      </vt:variant>
      <vt:variant>
        <vt:i4>8257642</vt:i4>
      </vt:variant>
      <vt:variant>
        <vt:i4>84</vt:i4>
      </vt:variant>
      <vt:variant>
        <vt:i4>0</vt:i4>
      </vt:variant>
      <vt:variant>
        <vt:i4>5</vt:i4>
      </vt:variant>
      <vt:variant>
        <vt:lpwstr>http://www.eboogle.ru/</vt:lpwstr>
      </vt:variant>
      <vt:variant>
        <vt:lpwstr/>
      </vt:variant>
      <vt:variant>
        <vt:i4>7536680</vt:i4>
      </vt:variant>
      <vt:variant>
        <vt:i4>81</vt:i4>
      </vt:variant>
      <vt:variant>
        <vt:i4>0</vt:i4>
      </vt:variant>
      <vt:variant>
        <vt:i4>5</vt:i4>
      </vt:variant>
      <vt:variant>
        <vt:lpwstr>http://lib.mgik.org/virtualnye-vystavki-knig/karta-kultury/russiaday[1].pdf</vt:lpwstr>
      </vt:variant>
      <vt:variant>
        <vt:lpwstr/>
      </vt:variant>
      <vt:variant>
        <vt:i4>7536680</vt:i4>
      </vt:variant>
      <vt:variant>
        <vt:i4>78</vt:i4>
      </vt:variant>
      <vt:variant>
        <vt:i4>0</vt:i4>
      </vt:variant>
      <vt:variant>
        <vt:i4>5</vt:i4>
      </vt:variant>
      <vt:variant>
        <vt:lpwstr>http://lib.mgik.org/virtualnye-vystavki-knig/karta-kultury/russiaday[1].pdf</vt:lpwstr>
      </vt:variant>
      <vt:variant>
        <vt:lpwstr/>
      </vt:variant>
      <vt:variant>
        <vt:i4>1835022</vt:i4>
      </vt:variant>
      <vt:variant>
        <vt:i4>75</vt:i4>
      </vt:variant>
      <vt:variant>
        <vt:i4>0</vt:i4>
      </vt:variant>
      <vt:variant>
        <vt:i4>5</vt:i4>
      </vt:variant>
      <vt:variant>
        <vt:lpwstr>http://www.mgik.org/upload/iblock/339/osnovy-turizma.pdf</vt:lpwstr>
      </vt:variant>
      <vt:variant>
        <vt:lpwstr/>
      </vt:variant>
      <vt:variant>
        <vt:i4>3276830</vt:i4>
      </vt:variant>
      <vt:variant>
        <vt:i4>72</vt:i4>
      </vt:variant>
      <vt:variant>
        <vt:i4>0</vt:i4>
      </vt:variant>
      <vt:variant>
        <vt:i4>5</vt:i4>
      </vt:variant>
      <vt:variant>
        <vt:lpwstr>http://www.mgik.org/upload/iblock/9ad/metod_kult_-460302_01.09.17.pdf</vt:lpwstr>
      </vt:variant>
      <vt:variant>
        <vt:lpwstr/>
      </vt:variant>
      <vt:variant>
        <vt:i4>3997712</vt:i4>
      </vt:variant>
      <vt:variant>
        <vt:i4>69</vt:i4>
      </vt:variant>
      <vt:variant>
        <vt:i4>0</vt:i4>
      </vt:variant>
      <vt:variant>
        <vt:i4>5</vt:i4>
      </vt:variant>
      <vt:variant>
        <vt:lpwstr>http://www.mgik.org/upload/iblock/3dc/metod_document_-460302_01.09.17.pdf</vt:lpwstr>
      </vt:variant>
      <vt:variant>
        <vt:lpwstr/>
      </vt:variant>
      <vt:variant>
        <vt:i4>1179710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_Toc529444675</vt:lpwstr>
      </vt:variant>
      <vt:variant>
        <vt:i4>1179710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_Toc529444674</vt:lpwstr>
      </vt:variant>
      <vt:variant>
        <vt:i4>1179710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_Toc529444673</vt:lpwstr>
      </vt:variant>
      <vt:variant>
        <vt:i4>1179710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_Toc529444672</vt:lpwstr>
      </vt:variant>
      <vt:variant>
        <vt:i4>1179710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_Toc529444671</vt:lpwstr>
      </vt:variant>
      <vt:variant>
        <vt:i4>1179710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_Toc529444670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_Toc529444669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_Toc529444668</vt:lpwstr>
      </vt:variant>
      <vt:variant>
        <vt:i4>1245246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_Toc529444667</vt:lpwstr>
      </vt:variant>
      <vt:variant>
        <vt:i4>1245246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_Toc529444666</vt:lpwstr>
      </vt:variant>
      <vt:variant>
        <vt:i4>1245246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_Toc529444665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Microsoft Office User</cp:lastModifiedBy>
  <cp:revision>46</cp:revision>
  <cp:lastPrinted>2018-11-01T11:47:00Z</cp:lastPrinted>
  <dcterms:created xsi:type="dcterms:W3CDTF">2022-01-23T19:56:00Z</dcterms:created>
  <dcterms:modified xsi:type="dcterms:W3CDTF">2023-03-16T14:09:00Z</dcterms:modified>
</cp:coreProperties>
</file>